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03AA" w14:textId="77777777" w:rsidR="00031AF8" w:rsidRDefault="00031AF8"/>
    <w:p w14:paraId="0FA04AE8" w14:textId="77777777" w:rsidR="00234227" w:rsidRPr="00234227" w:rsidRDefault="0023422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4227">
        <w:rPr>
          <w:rFonts w:ascii="Times New Roman" w:hAnsi="Times New Roman"/>
          <w:b/>
          <w:szCs w:val="24"/>
        </w:rPr>
        <w:t>ДО</w:t>
      </w:r>
    </w:p>
    <w:p w14:paraId="136657F6" w14:textId="77777777" w:rsidR="00234227" w:rsidRPr="006A2536" w:rsidRDefault="00234227" w:rsidP="00234227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58493C40" w14:textId="77777777" w:rsidR="00234227" w:rsidRPr="006A2536" w:rsidRDefault="00234227" w:rsidP="00234227">
      <w:pPr>
        <w:ind w:firstLine="5040"/>
        <w:rPr>
          <w:lang w:val="ru-RU"/>
        </w:rPr>
      </w:pPr>
      <w:r w:rsidRPr="00657832">
        <w:rPr>
          <w:lang w:val="ru-RU"/>
        </w:rPr>
        <w:t>________________________</w:t>
      </w:r>
    </w:p>
    <w:p w14:paraId="0C9952D2" w14:textId="77777777" w:rsidR="00234227" w:rsidRPr="006A2536" w:rsidRDefault="00234227" w:rsidP="00234227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 xml:space="preserve">(Адрес на </w:t>
      </w:r>
      <w:proofErr w:type="spellStart"/>
      <w:r w:rsidRPr="006A2536">
        <w:rPr>
          <w:sz w:val="18"/>
          <w:szCs w:val="18"/>
          <w:lang w:val="ru-RU"/>
        </w:rPr>
        <w:t>бенефициента</w:t>
      </w:r>
      <w:proofErr w:type="spellEnd"/>
      <w:r w:rsidRPr="006A2536">
        <w:rPr>
          <w:sz w:val="18"/>
          <w:szCs w:val="18"/>
          <w:lang w:val="ru-RU"/>
        </w:rPr>
        <w:t>)</w:t>
      </w:r>
    </w:p>
    <w:p w14:paraId="710B0785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proofErr w:type="spellStart"/>
      <w:r>
        <w:rPr>
          <w:rFonts w:ascii="Times New Roman" w:hAnsi="Times New Roman"/>
          <w:szCs w:val="24"/>
          <w:lang w:val="ru-RU"/>
        </w:rPr>
        <w:t>избор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Cs w:val="24"/>
          <w:lang w:val="ru-RU"/>
        </w:rPr>
        <w:t>изпълните</w:t>
      </w:r>
      <w:proofErr w:type="spellEnd"/>
      <w:r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r w:rsidR="00284798">
        <w:rPr>
          <w:rFonts w:ascii="Times New Roman" w:hAnsi="Times New Roman"/>
          <w:szCs w:val="24"/>
          <w:lang w:val="ru-RU"/>
        </w:rPr>
        <w:t xml:space="preserve">Глава </w:t>
      </w:r>
      <w:proofErr w:type="spellStart"/>
      <w:r w:rsidR="00284798">
        <w:rPr>
          <w:rFonts w:ascii="Times New Roman" w:hAnsi="Times New Roman"/>
          <w:szCs w:val="24"/>
          <w:lang w:val="ru-RU"/>
        </w:rPr>
        <w:t>четвърта</w:t>
      </w:r>
      <w:proofErr w:type="spellEnd"/>
      <w:r w:rsidR="00284798">
        <w:rPr>
          <w:rFonts w:ascii="Times New Roman" w:hAnsi="Times New Roman"/>
          <w:szCs w:val="24"/>
          <w:lang w:val="ru-RU"/>
        </w:rPr>
        <w:t xml:space="preserve">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 xml:space="preserve">на </w:t>
      </w:r>
      <w:proofErr w:type="spellStart"/>
      <w:r w:rsidRPr="00C20CD4">
        <w:rPr>
          <w:rFonts w:ascii="Times New Roman" w:hAnsi="Times New Roman"/>
          <w:szCs w:val="24"/>
          <w:lang w:val="ru-RU"/>
        </w:rPr>
        <w:t>Министерския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C20CD4">
        <w:rPr>
          <w:rFonts w:ascii="Times New Roman" w:hAnsi="Times New Roman"/>
          <w:szCs w:val="24"/>
          <w:lang w:val="ru-RU"/>
        </w:rPr>
        <w:t>съвет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3EBDFA5B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2CCE7D69" w14:textId="77777777" w:rsidR="00234227" w:rsidRDefault="00234227" w:rsidP="00DD1769">
      <w:pPr>
        <w:ind w:firstLine="708"/>
        <w:jc w:val="both"/>
        <w:rPr>
          <w:rFonts w:ascii="Times New Roman" w:hAnsi="Times New Roman"/>
          <w:szCs w:val="24"/>
        </w:rPr>
      </w:pPr>
    </w:p>
    <w:p w14:paraId="08AE01E9" w14:textId="77777777" w:rsidR="00234227" w:rsidRPr="00B22C33" w:rsidRDefault="00234227" w:rsidP="00DD1769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</w:t>
      </w:r>
      <w:r w:rsidRPr="00C20CD4">
        <w:rPr>
          <w:rFonts w:ascii="Times New Roman" w:hAnsi="Times New Roman"/>
          <w:szCs w:val="24"/>
          <w:lang w:val="ru-RU"/>
        </w:rPr>
        <w:t>№</w:t>
      </w:r>
      <w:r>
        <w:rPr>
          <w:rFonts w:ascii="Times New Roman" w:hAnsi="Times New Roman"/>
          <w:szCs w:val="24"/>
          <w:lang w:val="ru-RU"/>
        </w:rPr>
        <w:t xml:space="preserve"> .............</w:t>
      </w:r>
      <w:proofErr w:type="gramStart"/>
      <w:r>
        <w:rPr>
          <w:rFonts w:ascii="Times New Roman" w:hAnsi="Times New Roman"/>
          <w:szCs w:val="24"/>
          <w:lang w:val="ru-RU"/>
        </w:rPr>
        <w:t>от дата</w:t>
      </w:r>
      <w:proofErr w:type="gramEnd"/>
      <w:r>
        <w:rPr>
          <w:rFonts w:ascii="Times New Roman" w:hAnsi="Times New Roman"/>
          <w:szCs w:val="24"/>
          <w:lang w:val="ru-RU"/>
        </w:rPr>
        <w:t>.............</w:t>
      </w:r>
      <w:r w:rsidRPr="00B22C33">
        <w:rPr>
          <w:rFonts w:ascii="Times New Roman" w:hAnsi="Times New Roman"/>
          <w:szCs w:val="24"/>
        </w:rPr>
        <w:t xml:space="preserve">, Ви представяме нашата </w:t>
      </w:r>
      <w:r>
        <w:rPr>
          <w:rFonts w:ascii="Times New Roman" w:hAnsi="Times New Roman"/>
          <w:szCs w:val="24"/>
        </w:rPr>
        <w:t>о</w:t>
      </w:r>
      <w:r w:rsidRPr="00B22C33">
        <w:rPr>
          <w:rFonts w:ascii="Times New Roman" w:hAnsi="Times New Roman"/>
          <w:szCs w:val="24"/>
        </w:rPr>
        <w:t xml:space="preserve">ферта за участие </w:t>
      </w:r>
      <w:r>
        <w:rPr>
          <w:rFonts w:ascii="Times New Roman" w:hAnsi="Times New Roman"/>
          <w:szCs w:val="24"/>
        </w:rPr>
        <w:t xml:space="preserve">в </w:t>
      </w:r>
      <w:proofErr w:type="spellStart"/>
      <w:r>
        <w:rPr>
          <w:rFonts w:ascii="Times New Roman" w:hAnsi="Times New Roman"/>
          <w:szCs w:val="24"/>
          <w:lang w:val="ru-RU"/>
        </w:rPr>
        <w:t>избор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Cs w:val="24"/>
          <w:lang w:val="ru-RU"/>
        </w:rPr>
        <w:t>изпълнител</w:t>
      </w:r>
      <w:proofErr w:type="spellEnd"/>
      <w:r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предмет: </w:t>
      </w:r>
    </w:p>
    <w:p w14:paraId="168BF62E" w14:textId="77777777" w:rsidR="00234227" w:rsidRPr="00B22C33" w:rsidRDefault="00234227" w:rsidP="00DD1769">
      <w:pPr>
        <w:jc w:val="both"/>
        <w:rPr>
          <w:rFonts w:ascii="Times New Roman" w:hAnsi="Times New Roman"/>
          <w:szCs w:val="24"/>
        </w:rPr>
      </w:pPr>
    </w:p>
    <w:p w14:paraId="6C5D736E" w14:textId="77777777" w:rsidR="00186713" w:rsidRDefault="00B5357E" w:rsidP="00DD1769">
      <w:pPr>
        <w:jc w:val="both"/>
        <w:rPr>
          <w:rFonts w:ascii="Times New Roman" w:hAnsi="Times New Roman"/>
          <w:b/>
          <w:szCs w:val="24"/>
        </w:rPr>
      </w:pPr>
      <w:r w:rsidRPr="00B5357E">
        <w:rPr>
          <w:rFonts w:ascii="Times New Roman" w:hAnsi="Times New Roman"/>
          <w:b/>
          <w:szCs w:val="24"/>
        </w:rPr>
        <w:t>„</w:t>
      </w:r>
      <w:r w:rsidR="00DD1769" w:rsidRPr="00DD1769">
        <w:rPr>
          <w:rFonts w:ascii="Times New Roman" w:hAnsi="Times New Roman"/>
          <w:b/>
          <w:szCs w:val="24"/>
        </w:rPr>
        <w:t xml:space="preserve">Доставка, монтаж и пускане в експлоатация  на 8 бр. колонни климатици и 2 бр. Климатици стенен единичен </w:t>
      </w:r>
      <w:proofErr w:type="spellStart"/>
      <w:r w:rsidR="00DD1769" w:rsidRPr="00DD1769">
        <w:rPr>
          <w:rFonts w:ascii="Times New Roman" w:hAnsi="Times New Roman"/>
          <w:b/>
          <w:szCs w:val="24"/>
        </w:rPr>
        <w:t>сплит,по</w:t>
      </w:r>
      <w:proofErr w:type="spellEnd"/>
      <w:r w:rsidR="00DD1769" w:rsidRPr="00DD1769">
        <w:rPr>
          <w:rFonts w:ascii="Times New Roman" w:hAnsi="Times New Roman"/>
          <w:b/>
          <w:szCs w:val="24"/>
        </w:rPr>
        <w:t xml:space="preserve"> проект BG05SFPR002-1.004-</w:t>
      </w:r>
      <w:r w:rsidR="00186713">
        <w:rPr>
          <w:rFonts w:ascii="Times New Roman" w:hAnsi="Times New Roman"/>
          <w:b/>
          <w:szCs w:val="24"/>
        </w:rPr>
        <w:t>0935</w:t>
      </w:r>
      <w:r w:rsidR="00DD1769" w:rsidRPr="00DD1769">
        <w:rPr>
          <w:rFonts w:ascii="Times New Roman" w:hAnsi="Times New Roman"/>
          <w:b/>
          <w:szCs w:val="24"/>
        </w:rPr>
        <w:t xml:space="preserve">-C01 “Добра работна среда и по- качествени работни места”  във фирма "ПЕРЛАМЕТ СЕ"  </w:t>
      </w:r>
      <w:r w:rsidR="00186713">
        <w:rPr>
          <w:rFonts w:ascii="Times New Roman" w:hAnsi="Times New Roman"/>
          <w:b/>
          <w:szCs w:val="24"/>
        </w:rPr>
        <w:t>ООД</w:t>
      </w:r>
    </w:p>
    <w:p w14:paraId="63D93877" w14:textId="49B6295B" w:rsidR="00DD1769" w:rsidRDefault="00DD1769" w:rsidP="00DD1769">
      <w:pPr>
        <w:jc w:val="both"/>
        <w:rPr>
          <w:rFonts w:ascii="Times New Roman" w:hAnsi="Times New Roman"/>
          <w:b/>
          <w:szCs w:val="24"/>
        </w:rPr>
      </w:pPr>
      <w:r w:rsidRPr="00DD1769">
        <w:rPr>
          <w:rFonts w:ascii="Times New Roman" w:hAnsi="Times New Roman"/>
          <w:b/>
          <w:szCs w:val="24"/>
        </w:rPr>
        <w:t xml:space="preserve"> </w:t>
      </w:r>
    </w:p>
    <w:p w14:paraId="6D18B49E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3492"/>
        <w:gridCol w:w="898"/>
        <w:gridCol w:w="2766"/>
        <w:gridCol w:w="1434"/>
      </w:tblGrid>
      <w:tr w:rsidR="00234227" w:rsidRPr="004A11C8" w14:paraId="3FDBDD78" w14:textId="77777777" w:rsidTr="00A45521">
        <w:tc>
          <w:tcPr>
            <w:tcW w:w="747" w:type="dxa"/>
            <w:shd w:val="clear" w:color="auto" w:fill="auto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C88ACF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2766" w:type="dxa"/>
            <w:shd w:val="clear" w:color="auto" w:fill="auto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1434" w:type="dxa"/>
            <w:shd w:val="clear" w:color="auto" w:fill="auto"/>
          </w:tcPr>
          <w:p w14:paraId="6BDDB5C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234227" w:rsidRPr="004A11C8" w14:paraId="1A2C8543" w14:textId="77777777" w:rsidTr="00A45521">
        <w:tc>
          <w:tcPr>
            <w:tcW w:w="747" w:type="dxa"/>
            <w:shd w:val="clear" w:color="auto" w:fill="auto"/>
          </w:tcPr>
          <w:p w14:paraId="70CC0960" w14:textId="333F22D0" w:rsidR="00234227" w:rsidRPr="004A11C8" w:rsidRDefault="00117EF1" w:rsidP="00E71E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492" w:type="dxa"/>
            <w:shd w:val="clear" w:color="auto" w:fill="auto"/>
          </w:tcPr>
          <w:p w14:paraId="64DBEF0F" w14:textId="73A1AAEF" w:rsidR="00B5357E" w:rsidRPr="00117EF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17EF1">
              <w:rPr>
                <w:rFonts w:ascii="Times New Roman" w:hAnsi="Times New Roman"/>
                <w:b/>
                <w:bCs/>
                <w:iCs/>
              </w:rPr>
              <w:t>Доставка</w:t>
            </w:r>
            <w:r w:rsidR="00117EF1">
              <w:rPr>
                <w:rFonts w:ascii="Times New Roman" w:hAnsi="Times New Roman"/>
                <w:b/>
                <w:bCs/>
                <w:iCs/>
              </w:rPr>
              <w:t>,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117EF1" w:rsidRPr="00117EF1">
              <w:rPr>
                <w:rFonts w:ascii="Times New Roman" w:hAnsi="Times New Roman"/>
                <w:b/>
                <w:bCs/>
                <w:iCs/>
              </w:rPr>
              <w:t xml:space="preserve">монтаж и пускане в експлоатация 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на </w:t>
            </w:r>
            <w:r w:rsidR="00DD1769">
              <w:rPr>
                <w:rFonts w:ascii="Times New Roman" w:hAnsi="Times New Roman"/>
                <w:b/>
                <w:bCs/>
                <w:iCs/>
              </w:rPr>
              <w:t>8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бр. Климатик Колонен единичен сплит.</w:t>
            </w:r>
          </w:p>
          <w:p w14:paraId="43C26FE8" w14:textId="77777777" w:rsidR="00A3626F" w:rsidRDefault="00A3626F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</w:p>
          <w:p w14:paraId="1248BA65" w14:textId="2B7BB458" w:rsidR="00234227" w:rsidRPr="00117EF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 w:rsidR="00117EF1"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  <w:r w:rsidR="00234227"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</w:p>
          <w:p w14:paraId="210AF45B" w14:textId="77777777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тип: </w:t>
            </w:r>
            <w:proofErr w:type="spellStart"/>
            <w:r w:rsidRPr="004B0970">
              <w:rPr>
                <w:rFonts w:ascii="Times New Roman" w:hAnsi="Times New Roman"/>
                <w:bCs/>
                <w:lang w:eastAsia="bg-BG"/>
              </w:rPr>
              <w:t>Инверторен</w:t>
            </w:r>
            <w:proofErr w:type="spellEnd"/>
            <w:r w:rsidRPr="004B0970">
              <w:rPr>
                <w:rFonts w:ascii="Times New Roman" w:hAnsi="Times New Roman"/>
                <w:bCs/>
                <w:lang w:eastAsia="bg-BG"/>
              </w:rPr>
              <w:t xml:space="preserve"> климатик</w:t>
            </w:r>
          </w:p>
          <w:p w14:paraId="3C4D15F5" w14:textId="520EE5E7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Вид захранване </w:t>
            </w:r>
            <w:proofErr w:type="spellStart"/>
            <w:r w:rsidR="00A45521">
              <w:rPr>
                <w:rFonts w:ascii="Times New Roman" w:hAnsi="Times New Roman"/>
                <w:bCs/>
                <w:lang w:eastAsia="bg-BG"/>
              </w:rPr>
              <w:t>монофазно</w:t>
            </w:r>
            <w:proofErr w:type="spellEnd"/>
            <w:r w:rsidR="00A45521">
              <w:rPr>
                <w:rFonts w:ascii="Times New Roman" w:hAnsi="Times New Roman"/>
                <w:bCs/>
                <w:lang w:eastAsia="bg-BG"/>
              </w:rPr>
              <w:t xml:space="preserve"> </w:t>
            </w:r>
          </w:p>
          <w:p w14:paraId="74503C1B" w14:textId="77777777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Минимален енергиен клас отопление </w:t>
            </w:r>
            <w:proofErr w:type="spellStart"/>
            <w:r w:rsidRPr="004B0970">
              <w:rPr>
                <w:rFonts w:ascii="Times New Roman" w:hAnsi="Times New Roman"/>
                <w:bCs/>
                <w:lang w:eastAsia="bg-BG"/>
              </w:rPr>
              <w:t>A</w:t>
            </w:r>
            <w:r w:rsidRPr="004B0970">
              <w:rPr>
                <w:rFonts w:ascii="Gadugi" w:hAnsi="Gadugi" w:cs="Gadugi"/>
                <w:bCs/>
                <w:lang w:eastAsia="bg-BG"/>
              </w:rPr>
              <w:t>ᐩ</w:t>
            </w:r>
            <w:proofErr w:type="spellEnd"/>
          </w:p>
          <w:p w14:paraId="451ECB6C" w14:textId="4AB7C723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Минимален енергиен клас охлаждане </w:t>
            </w:r>
            <w:proofErr w:type="spellStart"/>
            <w:r w:rsidRPr="004B0970">
              <w:rPr>
                <w:rFonts w:ascii="Times New Roman" w:hAnsi="Times New Roman"/>
                <w:bCs/>
                <w:lang w:eastAsia="bg-BG"/>
              </w:rPr>
              <w:t>A</w:t>
            </w:r>
            <w:r w:rsidR="00A45521" w:rsidRPr="004B0970">
              <w:rPr>
                <w:rFonts w:ascii="Gadugi" w:hAnsi="Gadugi" w:cs="Gadugi"/>
                <w:bCs/>
                <w:lang w:eastAsia="bg-BG"/>
              </w:rPr>
              <w:t>ᐩᐩ</w:t>
            </w:r>
            <w:proofErr w:type="spellEnd"/>
          </w:p>
          <w:p w14:paraId="496ED290" w14:textId="77777777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Захранващо напрежение (V) 220V-240V </w:t>
            </w:r>
          </w:p>
          <w:p w14:paraId="3B90C078" w14:textId="308575F1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Минимална мощност BTU </w:t>
            </w:r>
            <w:r w:rsidR="00A45521">
              <w:rPr>
                <w:rFonts w:ascii="Times New Roman" w:hAnsi="Times New Roman"/>
                <w:bCs/>
                <w:lang w:val="en-US" w:eastAsia="bg-BG"/>
              </w:rPr>
              <w:t>24</w:t>
            </w:r>
            <w:r w:rsidRPr="004B0970">
              <w:rPr>
                <w:rFonts w:ascii="Times New Roman" w:hAnsi="Times New Roman"/>
                <w:bCs/>
                <w:lang w:eastAsia="bg-BG"/>
              </w:rPr>
              <w:t xml:space="preserve"> 000 BTU </w:t>
            </w:r>
          </w:p>
          <w:p w14:paraId="3B34937C" w14:textId="31DA6388" w:rsidR="004B0970" w:rsidRPr="004B0970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Хладилен агент R32 </w:t>
            </w:r>
            <w:r w:rsidR="000B52F2">
              <w:rPr>
                <w:rFonts w:ascii="Times New Roman" w:hAnsi="Times New Roman"/>
                <w:bCs/>
                <w:lang w:eastAsia="bg-BG"/>
              </w:rPr>
              <w:t>или еквивалент</w:t>
            </w:r>
          </w:p>
          <w:p w14:paraId="1BAFB993" w14:textId="25E5237D" w:rsidR="004B0970" w:rsidRDefault="004B0970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Минимална дължина на тръбния път – </w:t>
            </w:r>
            <w:r w:rsidR="00DD1769">
              <w:rPr>
                <w:rFonts w:ascii="Times New Roman" w:hAnsi="Times New Roman"/>
                <w:bCs/>
                <w:lang w:eastAsia="bg-BG"/>
              </w:rPr>
              <w:t>3</w:t>
            </w:r>
            <w:r w:rsidRPr="004B0970">
              <w:rPr>
                <w:rFonts w:ascii="Times New Roman" w:hAnsi="Times New Roman"/>
                <w:bCs/>
                <w:lang w:eastAsia="bg-BG"/>
              </w:rPr>
              <w:t xml:space="preserve"> метра (включително)</w:t>
            </w:r>
          </w:p>
          <w:p w14:paraId="1F1D6F18" w14:textId="77777777" w:rsidR="004B0970" w:rsidRDefault="004B0970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</w:p>
          <w:p w14:paraId="35A992E0" w14:textId="3F6EF799" w:rsidR="00AF6D22" w:rsidRPr="00117EF1" w:rsidRDefault="00AF6D22" w:rsidP="004B0970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Допълнителни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lastRenderedPageBreak/>
              <w:t>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, подлежащи на оценка: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14:paraId="4B1C7FCB" w14:textId="218AD3E7" w:rsidR="004B0970" w:rsidRPr="004B0970" w:rsidRDefault="004B0970" w:rsidP="004B0970">
            <w:pPr>
              <w:spacing w:before="100" w:beforeAutospacing="1" w:after="100" w:afterAutospacing="1" w:line="259" w:lineRule="auto"/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Номинална консумирана мощност  (отопление) (</w:t>
            </w:r>
            <w:proofErr w:type="spellStart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kW</w:t>
            </w:r>
            <w:proofErr w:type="spellEnd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) – максимум  </w:t>
            </w:r>
            <w:r w:rsidR="00A45521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2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,</w:t>
            </w:r>
            <w:r w:rsidR="000B52F2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34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 </w:t>
            </w:r>
            <w:proofErr w:type="spellStart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Kw</w:t>
            </w:r>
            <w:proofErr w:type="spellEnd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(включително)</w:t>
            </w:r>
          </w:p>
          <w:p w14:paraId="1F5F672A" w14:textId="343FDB6D" w:rsidR="004B0970" w:rsidRPr="004B0970" w:rsidRDefault="004B0970" w:rsidP="004B0970">
            <w:pPr>
              <w:spacing w:before="100" w:beforeAutospacing="1" w:after="100" w:afterAutospacing="1" w:line="259" w:lineRule="auto"/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Номинална консумирана мощност  (охлаждане) (</w:t>
            </w:r>
            <w:proofErr w:type="spellStart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kW</w:t>
            </w:r>
            <w:proofErr w:type="spellEnd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)  - максимум </w:t>
            </w:r>
            <w:r w:rsidR="00A45521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1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.</w:t>
            </w:r>
            <w:r w:rsidR="000B52F2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89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Kw</w:t>
            </w:r>
            <w:proofErr w:type="spellEnd"/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(включително)</w:t>
            </w:r>
          </w:p>
          <w:p w14:paraId="2A05769F" w14:textId="3F648256" w:rsidR="004B0970" w:rsidRPr="004B0970" w:rsidRDefault="004B0970" w:rsidP="004B0970">
            <w:pPr>
              <w:spacing w:before="100" w:beforeAutospacing="1" w:after="100" w:afterAutospacing="1" w:line="259" w:lineRule="auto"/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Минимален работен диапазон при отопление (°С) -1</w:t>
            </w:r>
            <w:r w:rsidR="007B7A7E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0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до +2</w:t>
            </w:r>
            <w:r w:rsidR="00A45521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4 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(включително)</w:t>
            </w:r>
          </w:p>
          <w:p w14:paraId="5E909E56" w14:textId="28521527" w:rsidR="00B5357E" w:rsidRPr="00AF6D22" w:rsidRDefault="004B0970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Минимален работен диапазон при охлаждане (°С) -1</w:t>
            </w:r>
            <w:r w:rsidR="00371812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>5</w:t>
            </w: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до +46 (включително)  </w:t>
            </w:r>
          </w:p>
        </w:tc>
        <w:tc>
          <w:tcPr>
            <w:tcW w:w="898" w:type="dxa"/>
            <w:shd w:val="clear" w:color="auto" w:fill="auto"/>
          </w:tcPr>
          <w:p w14:paraId="6D1729D3" w14:textId="33DBD554" w:rsidR="00234227" w:rsidRPr="00117EF1" w:rsidRDefault="00DD1769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  <w:r w:rsidR="00117EF1" w:rsidRPr="00117EF1">
              <w:rPr>
                <w:rFonts w:ascii="Times New Roman" w:hAnsi="Times New Roman"/>
              </w:rPr>
              <w:t xml:space="preserve"> бр.</w:t>
            </w:r>
          </w:p>
        </w:tc>
        <w:tc>
          <w:tcPr>
            <w:tcW w:w="2766" w:type="dxa"/>
            <w:shd w:val="clear" w:color="auto" w:fill="auto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483EC06C" w14:textId="77777777" w:rsidTr="00A45521">
        <w:tc>
          <w:tcPr>
            <w:tcW w:w="747" w:type="dxa"/>
            <w:shd w:val="clear" w:color="auto" w:fill="auto"/>
          </w:tcPr>
          <w:p w14:paraId="39011D34" w14:textId="28B8FD6F" w:rsidR="00234227" w:rsidRPr="004A11C8" w:rsidRDefault="00117EF1" w:rsidP="00E71E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3492" w:type="dxa"/>
            <w:shd w:val="clear" w:color="auto" w:fill="auto"/>
          </w:tcPr>
          <w:p w14:paraId="3311A778" w14:textId="28D2A575" w:rsidR="00117EF1" w:rsidRPr="00117EF1" w:rsidRDefault="00117EF1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Доставка, монтаж и пускане в експлоатация на </w:t>
            </w:r>
            <w:r w:rsidR="00DD1769">
              <w:rPr>
                <w:rFonts w:ascii="Times New Roman" w:hAnsi="Times New Roman"/>
                <w:b/>
                <w:bCs/>
                <w:iCs/>
              </w:rPr>
              <w:t>2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бр. Климатик стенен единичен сплит.</w:t>
            </w:r>
          </w:p>
          <w:p w14:paraId="15A35161" w14:textId="4A111657" w:rsidR="00117EF1" w:rsidRDefault="00117EF1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Минимални задължителни изисквания към техническите и функционалните характеристики:  </w:t>
            </w:r>
          </w:p>
          <w:p w14:paraId="0C92E199" w14:textId="77777777" w:rsidR="00D766F7" w:rsidRPr="00117EF1" w:rsidRDefault="00D766F7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</w:p>
          <w:p w14:paraId="4006A764" w14:textId="2B5E7D0E" w:rsidR="00AF6D22" w:rsidRDefault="00AF6D22" w:rsidP="00AF6D22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501FAC">
              <w:rPr>
                <w:rFonts w:ascii="Times New Roman" w:hAnsi="Times New Roman"/>
                <w:bCs/>
                <w:lang w:eastAsia="bg-BG"/>
              </w:rPr>
              <w:t xml:space="preserve">тип: </w:t>
            </w:r>
            <w:proofErr w:type="spellStart"/>
            <w:r w:rsidRPr="00501FAC">
              <w:rPr>
                <w:rFonts w:ascii="Times New Roman" w:hAnsi="Times New Roman"/>
                <w:bCs/>
                <w:lang w:eastAsia="bg-BG"/>
              </w:rPr>
              <w:t>Инверторен</w:t>
            </w:r>
            <w:proofErr w:type="spellEnd"/>
            <w:r w:rsidRPr="00501FAC">
              <w:rPr>
                <w:rFonts w:ascii="Times New Roman" w:hAnsi="Times New Roman"/>
                <w:bCs/>
                <w:lang w:eastAsia="bg-BG"/>
              </w:rPr>
              <w:t xml:space="preserve"> климатик</w:t>
            </w:r>
          </w:p>
          <w:p w14:paraId="35C12009" w14:textId="229FFB1A" w:rsidR="00AF6D22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F24D9D">
              <w:rPr>
                <w:rFonts w:ascii="Times New Roman" w:hAnsi="Times New Roman"/>
                <w:bCs/>
                <w:lang w:eastAsia="bg-BG"/>
              </w:rPr>
              <w:t>Минимална мощност BTU 1</w:t>
            </w:r>
            <w:r w:rsidR="00A45521">
              <w:rPr>
                <w:rFonts w:ascii="Times New Roman" w:hAnsi="Times New Roman"/>
                <w:bCs/>
                <w:lang w:eastAsia="bg-BG"/>
              </w:rPr>
              <w:t>2</w:t>
            </w:r>
            <w:r w:rsidRPr="00F24D9D">
              <w:rPr>
                <w:rFonts w:ascii="Times New Roman" w:hAnsi="Times New Roman"/>
                <w:bCs/>
                <w:lang w:eastAsia="bg-BG"/>
              </w:rPr>
              <w:t xml:space="preserve"> 000 BTU</w:t>
            </w:r>
          </w:p>
          <w:p w14:paraId="4CF6D103" w14:textId="1D73F6EC" w:rsidR="00AF6D22" w:rsidRPr="000A66EC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5B5C04">
              <w:rPr>
                <w:rFonts w:ascii="Times New Roman" w:hAnsi="Times New Roman"/>
                <w:bCs/>
                <w:lang w:eastAsia="bg-BG"/>
              </w:rPr>
              <w:t xml:space="preserve">Минимален енергиен клас отопление </w:t>
            </w:r>
            <w:proofErr w:type="spellStart"/>
            <w:r w:rsidRPr="005B5C04">
              <w:rPr>
                <w:rFonts w:ascii="Times New Roman" w:hAnsi="Times New Roman"/>
                <w:bCs/>
                <w:lang w:eastAsia="bg-BG"/>
              </w:rPr>
              <w:t>A</w:t>
            </w:r>
            <w:r w:rsidRPr="005B5C04">
              <w:rPr>
                <w:rFonts w:ascii="Gadugi" w:hAnsi="Gadugi" w:cs="Gadugi"/>
                <w:bCs/>
                <w:lang w:eastAsia="bg-BG"/>
              </w:rPr>
              <w:t>ᐩᐩ</w:t>
            </w:r>
            <w:r w:rsidR="00A9697A" w:rsidRPr="005B5C04">
              <w:rPr>
                <w:rFonts w:ascii="Gadugi" w:hAnsi="Gadugi" w:cs="Gadugi"/>
                <w:bCs/>
                <w:lang w:eastAsia="bg-BG"/>
              </w:rPr>
              <w:t>ᐩ</w:t>
            </w:r>
            <w:proofErr w:type="spellEnd"/>
          </w:p>
          <w:p w14:paraId="33BD2E77" w14:textId="759F9110" w:rsidR="00AF6D22" w:rsidRPr="000A66EC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>
              <w:rPr>
                <w:rFonts w:ascii="Times New Roman" w:hAnsi="Times New Roman"/>
                <w:bCs/>
                <w:lang w:eastAsia="bg-BG"/>
              </w:rPr>
              <w:t>Минимален е</w:t>
            </w:r>
            <w:r w:rsidRPr="000A66EC">
              <w:rPr>
                <w:rFonts w:ascii="Times New Roman" w:hAnsi="Times New Roman"/>
                <w:bCs/>
                <w:lang w:eastAsia="bg-BG"/>
              </w:rPr>
              <w:t xml:space="preserve">нергиен клас охлаждане </w:t>
            </w:r>
            <w:proofErr w:type="spellStart"/>
            <w:r w:rsidRPr="000A66EC">
              <w:rPr>
                <w:rFonts w:ascii="Times New Roman" w:hAnsi="Times New Roman"/>
                <w:bCs/>
                <w:lang w:eastAsia="bg-BG"/>
              </w:rPr>
              <w:t>A</w:t>
            </w:r>
            <w:r w:rsidRPr="000A66EC">
              <w:rPr>
                <w:rFonts w:ascii="Gadugi" w:hAnsi="Gadugi" w:cs="Gadugi"/>
                <w:bCs/>
                <w:lang w:eastAsia="bg-BG"/>
              </w:rPr>
              <w:t>ᐩᐩ</w:t>
            </w:r>
            <w:r w:rsidR="00A45521" w:rsidRPr="00A45521">
              <w:rPr>
                <w:rFonts w:ascii="Gadugi" w:hAnsi="Gadugi" w:cs="Gadugi"/>
                <w:bCs/>
                <w:lang w:eastAsia="bg-BG"/>
              </w:rPr>
              <w:t>ᐩ</w:t>
            </w:r>
            <w:proofErr w:type="spellEnd"/>
            <w:r w:rsidRPr="000A66EC">
              <w:rPr>
                <w:rFonts w:ascii="Times New Roman" w:hAnsi="Times New Roman"/>
                <w:bCs/>
                <w:lang w:eastAsia="bg-BG"/>
              </w:rPr>
              <w:t xml:space="preserve"> </w:t>
            </w:r>
          </w:p>
          <w:p w14:paraId="7BAC64EB" w14:textId="77777777" w:rsidR="00AF6D22" w:rsidRPr="000A66EC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0A66EC">
              <w:rPr>
                <w:rFonts w:ascii="Times New Roman" w:hAnsi="Times New Roman"/>
                <w:bCs/>
                <w:lang w:eastAsia="bg-BG"/>
              </w:rPr>
              <w:t xml:space="preserve">Захранване Външно </w:t>
            </w:r>
            <w:r>
              <w:rPr>
                <w:rFonts w:ascii="Times New Roman" w:hAnsi="Times New Roman"/>
                <w:bCs/>
                <w:lang w:eastAsia="bg-BG"/>
              </w:rPr>
              <w:t>еднофазно</w:t>
            </w:r>
          </w:p>
          <w:p w14:paraId="1FA87579" w14:textId="77777777" w:rsidR="00AF6D22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0A66EC">
              <w:rPr>
                <w:rFonts w:ascii="Times New Roman" w:hAnsi="Times New Roman"/>
                <w:bCs/>
                <w:lang w:eastAsia="bg-BG"/>
              </w:rPr>
              <w:lastRenderedPageBreak/>
              <w:t xml:space="preserve">Захранващо напрежение (V) 220V-240V </w:t>
            </w:r>
          </w:p>
          <w:p w14:paraId="2FC1D630" w14:textId="77777777" w:rsidR="005B5C04" w:rsidRDefault="005B5C04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5B5C04">
              <w:rPr>
                <w:rFonts w:ascii="Times New Roman" w:hAnsi="Times New Roman"/>
                <w:bCs/>
                <w:lang w:eastAsia="bg-BG"/>
              </w:rPr>
              <w:t>Хладилен агент R32 или R410A или еквивалент</w:t>
            </w:r>
          </w:p>
          <w:p w14:paraId="7C81DBF5" w14:textId="5331922E" w:rsidR="004B0970" w:rsidRDefault="004B0970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4B0970">
              <w:rPr>
                <w:rFonts w:ascii="Times New Roman" w:hAnsi="Times New Roman"/>
                <w:bCs/>
                <w:lang w:eastAsia="bg-BG"/>
              </w:rPr>
              <w:t xml:space="preserve">Минимална дължина на тръбния път – </w:t>
            </w:r>
            <w:r w:rsidR="00A45521">
              <w:rPr>
                <w:rFonts w:ascii="Times New Roman" w:hAnsi="Times New Roman"/>
                <w:bCs/>
                <w:lang w:eastAsia="bg-BG"/>
              </w:rPr>
              <w:t>3</w:t>
            </w:r>
            <w:r w:rsidRPr="004B0970">
              <w:rPr>
                <w:rFonts w:ascii="Times New Roman" w:hAnsi="Times New Roman"/>
                <w:bCs/>
                <w:lang w:eastAsia="bg-BG"/>
              </w:rPr>
              <w:t xml:space="preserve"> метра (включително)</w:t>
            </w:r>
          </w:p>
          <w:p w14:paraId="0EBEA48D" w14:textId="10B1977C" w:rsidR="00AF6D22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u w:val="single"/>
                <w:lang w:eastAsia="bg-BG"/>
              </w:rPr>
            </w:pPr>
            <w:r w:rsidRPr="00AF6D22">
              <w:rPr>
                <w:rFonts w:ascii="Times New Roman" w:hAnsi="Times New Roman"/>
                <w:b/>
                <w:u w:val="single"/>
                <w:lang w:eastAsia="bg-BG"/>
              </w:rPr>
              <w:t>Допълнителни изисквания към техническите и функционалните характеристики, подлежащи на оценка</w:t>
            </w:r>
            <w:r w:rsidRPr="00F406E2">
              <w:rPr>
                <w:rFonts w:ascii="Times New Roman" w:hAnsi="Times New Roman"/>
                <w:b/>
                <w:u w:val="single"/>
                <w:lang w:eastAsia="bg-BG"/>
              </w:rPr>
              <w:t>:</w:t>
            </w:r>
          </w:p>
          <w:p w14:paraId="038C7502" w14:textId="0EEE9CEB" w:rsidR="004B0970" w:rsidRPr="00BD07CF" w:rsidRDefault="004B0970" w:rsidP="004B0970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BD07CF">
              <w:rPr>
                <w:rFonts w:ascii="Times New Roman" w:hAnsi="Times New Roman"/>
                <w:bCs/>
                <w:lang w:eastAsia="bg-BG"/>
              </w:rPr>
              <w:t>Номинална консумирана мощност  (отопление) (</w:t>
            </w:r>
            <w:proofErr w:type="spellStart"/>
            <w:r w:rsidRPr="00BD07CF">
              <w:rPr>
                <w:rFonts w:ascii="Times New Roman" w:hAnsi="Times New Roman"/>
                <w:bCs/>
                <w:lang w:eastAsia="bg-BG"/>
              </w:rPr>
              <w:t>kW</w:t>
            </w:r>
            <w:proofErr w:type="spellEnd"/>
            <w:r w:rsidRPr="00BD07CF">
              <w:rPr>
                <w:rFonts w:ascii="Times New Roman" w:hAnsi="Times New Roman"/>
                <w:bCs/>
                <w:lang w:eastAsia="bg-BG"/>
              </w:rPr>
              <w:t xml:space="preserve">) – максимум  </w:t>
            </w:r>
            <w:r w:rsidR="00D1435F" w:rsidRPr="00BD07CF">
              <w:rPr>
                <w:rFonts w:ascii="Times New Roman" w:hAnsi="Times New Roman"/>
                <w:bCs/>
                <w:lang w:val="en-US" w:eastAsia="bg-BG"/>
              </w:rPr>
              <w:t>0.80</w:t>
            </w:r>
            <w:r w:rsidRPr="00BD07CF">
              <w:rPr>
                <w:rFonts w:ascii="Times New Roman" w:hAnsi="Times New Roman"/>
                <w:bCs/>
                <w:lang w:eastAsia="bg-BG"/>
              </w:rPr>
              <w:t xml:space="preserve">  </w:t>
            </w:r>
            <w:proofErr w:type="spellStart"/>
            <w:r w:rsidRPr="00BD07CF">
              <w:rPr>
                <w:rFonts w:ascii="Times New Roman" w:hAnsi="Times New Roman"/>
                <w:bCs/>
                <w:lang w:eastAsia="bg-BG"/>
              </w:rPr>
              <w:t>Kw</w:t>
            </w:r>
            <w:proofErr w:type="spellEnd"/>
            <w:r w:rsidRPr="00BD07CF">
              <w:rPr>
                <w:rFonts w:ascii="Times New Roman" w:hAnsi="Times New Roman"/>
                <w:bCs/>
                <w:lang w:eastAsia="bg-BG"/>
              </w:rPr>
              <w:t xml:space="preserve"> (включително)</w:t>
            </w:r>
          </w:p>
          <w:p w14:paraId="35F806B2" w14:textId="145FA133" w:rsidR="00AF6D22" w:rsidRPr="00A01308" w:rsidRDefault="004B0970" w:rsidP="004B0970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BD07CF">
              <w:rPr>
                <w:rFonts w:ascii="Times New Roman" w:hAnsi="Times New Roman"/>
                <w:bCs/>
                <w:lang w:eastAsia="bg-BG"/>
              </w:rPr>
              <w:t>Номинална консумирана мощност  (охлаждане) (</w:t>
            </w:r>
            <w:proofErr w:type="spellStart"/>
            <w:r w:rsidRPr="00BD07CF">
              <w:rPr>
                <w:rFonts w:ascii="Times New Roman" w:hAnsi="Times New Roman"/>
                <w:bCs/>
                <w:lang w:eastAsia="bg-BG"/>
              </w:rPr>
              <w:t>kW</w:t>
            </w:r>
            <w:proofErr w:type="spellEnd"/>
            <w:r w:rsidRPr="00BD07CF">
              <w:rPr>
                <w:rFonts w:ascii="Times New Roman" w:hAnsi="Times New Roman"/>
                <w:bCs/>
                <w:lang w:eastAsia="bg-BG"/>
              </w:rPr>
              <w:t xml:space="preserve">)  - максимум </w:t>
            </w:r>
            <w:r w:rsidR="00A45521" w:rsidRPr="00BD07CF">
              <w:rPr>
                <w:rFonts w:ascii="Times New Roman" w:hAnsi="Times New Roman"/>
                <w:bCs/>
                <w:lang w:eastAsia="bg-BG"/>
              </w:rPr>
              <w:t>0</w:t>
            </w:r>
            <w:r w:rsidRPr="00BD07CF">
              <w:rPr>
                <w:rFonts w:ascii="Times New Roman" w:hAnsi="Times New Roman"/>
                <w:bCs/>
                <w:lang w:eastAsia="bg-BG"/>
              </w:rPr>
              <w:t>,</w:t>
            </w:r>
            <w:r w:rsidR="00D1435F" w:rsidRPr="00BD07CF">
              <w:rPr>
                <w:rFonts w:ascii="Times New Roman" w:hAnsi="Times New Roman"/>
                <w:bCs/>
                <w:lang w:val="en-US" w:eastAsia="bg-BG"/>
              </w:rPr>
              <w:t>82</w:t>
            </w:r>
            <w:r w:rsidRPr="00BD07CF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proofErr w:type="spellStart"/>
            <w:r w:rsidRPr="00BD07CF">
              <w:rPr>
                <w:rFonts w:ascii="Times New Roman" w:hAnsi="Times New Roman"/>
                <w:bCs/>
                <w:lang w:eastAsia="bg-BG"/>
              </w:rPr>
              <w:t>Kw</w:t>
            </w:r>
            <w:proofErr w:type="spellEnd"/>
            <w:r w:rsidRPr="00BD07CF">
              <w:rPr>
                <w:rFonts w:ascii="Times New Roman" w:hAnsi="Times New Roman"/>
                <w:bCs/>
                <w:lang w:eastAsia="bg-BG"/>
              </w:rPr>
              <w:t xml:space="preserve"> (включително)</w:t>
            </w:r>
          </w:p>
          <w:p w14:paraId="0725AC0A" w14:textId="133B5462" w:rsidR="00AF6D22" w:rsidRPr="00A01308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>
              <w:rPr>
                <w:rFonts w:ascii="Times New Roman" w:hAnsi="Times New Roman"/>
                <w:bCs/>
                <w:lang w:eastAsia="bg-BG"/>
              </w:rPr>
              <w:t>Минимален р</w:t>
            </w:r>
            <w:r w:rsidRPr="00A01308">
              <w:rPr>
                <w:rFonts w:ascii="Times New Roman" w:hAnsi="Times New Roman"/>
                <w:bCs/>
                <w:lang w:eastAsia="bg-BG"/>
              </w:rPr>
              <w:t>аботен диапазон при отопление (°С) -</w:t>
            </w:r>
            <w:r w:rsidR="005F4C9D">
              <w:rPr>
                <w:rFonts w:ascii="Times New Roman" w:hAnsi="Times New Roman"/>
                <w:bCs/>
                <w:lang w:eastAsia="bg-BG"/>
              </w:rPr>
              <w:t>20</w:t>
            </w:r>
            <w:r w:rsidRPr="00A01308">
              <w:rPr>
                <w:rFonts w:ascii="Times New Roman" w:hAnsi="Times New Roman"/>
                <w:bCs/>
                <w:lang w:eastAsia="bg-BG"/>
              </w:rPr>
              <w:t xml:space="preserve"> до +24</w:t>
            </w:r>
            <w:r w:rsidR="00DD532F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 w:rsidR="00DD532F" w:rsidRPr="00DD532F">
              <w:rPr>
                <w:rFonts w:ascii="Times New Roman" w:hAnsi="Times New Roman"/>
                <w:bCs/>
                <w:lang w:eastAsia="bg-BG"/>
              </w:rPr>
              <w:t>(включително)</w:t>
            </w:r>
          </w:p>
          <w:p w14:paraId="4B45B926" w14:textId="61056878" w:rsidR="00AF6D22" w:rsidRPr="000A66EC" w:rsidRDefault="00AF6D22" w:rsidP="00AF6D22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Cs/>
                <w:lang w:eastAsia="bg-BG"/>
              </w:rPr>
            </w:pPr>
            <w:r>
              <w:rPr>
                <w:rFonts w:ascii="Times New Roman" w:hAnsi="Times New Roman"/>
                <w:bCs/>
                <w:lang w:eastAsia="bg-BG"/>
              </w:rPr>
              <w:t>Минимален р</w:t>
            </w:r>
            <w:r w:rsidRPr="00A01308">
              <w:rPr>
                <w:rFonts w:ascii="Times New Roman" w:hAnsi="Times New Roman"/>
                <w:bCs/>
                <w:lang w:eastAsia="bg-BG"/>
              </w:rPr>
              <w:t>аботен диапазон при охлаждане (°С) -10 до +46</w:t>
            </w:r>
            <w:r w:rsidR="00DD532F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 w:rsidR="00DD532F" w:rsidRPr="00DD532F">
              <w:rPr>
                <w:rFonts w:ascii="Times New Roman" w:hAnsi="Times New Roman"/>
                <w:bCs/>
                <w:lang w:eastAsia="bg-BG"/>
              </w:rPr>
              <w:t>(включително)</w:t>
            </w:r>
          </w:p>
          <w:p w14:paraId="230F3FD4" w14:textId="77777777" w:rsidR="00117EF1" w:rsidRPr="00117EF1" w:rsidRDefault="00117EF1" w:rsidP="00117EF1">
            <w:pPr>
              <w:jc w:val="both"/>
              <w:rPr>
                <w:rFonts w:ascii="Times New Roman" w:hAnsi="Times New Roman"/>
              </w:rPr>
            </w:pPr>
          </w:p>
          <w:p w14:paraId="21DC031D" w14:textId="77777777" w:rsidR="00234227" w:rsidRPr="00117EF1" w:rsidRDefault="00234227" w:rsidP="00117EF1">
            <w:pPr>
              <w:jc w:val="both"/>
              <w:rPr>
                <w:rFonts w:ascii="Times New Roman" w:hAnsi="Times New Roman"/>
              </w:rPr>
            </w:pPr>
          </w:p>
          <w:p w14:paraId="3B0CE3F7" w14:textId="77777777" w:rsidR="00117EF1" w:rsidRPr="00117EF1" w:rsidRDefault="00117EF1" w:rsidP="00117EF1">
            <w:pPr>
              <w:jc w:val="both"/>
              <w:rPr>
                <w:rFonts w:ascii="Times New Roman" w:hAnsi="Times New Roman"/>
              </w:rPr>
            </w:pPr>
          </w:p>
          <w:p w14:paraId="7ACA20C4" w14:textId="107030CD" w:rsidR="00117EF1" w:rsidRPr="00117EF1" w:rsidRDefault="00117EF1" w:rsidP="00117EF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8" w:type="dxa"/>
            <w:shd w:val="clear" w:color="auto" w:fill="auto"/>
          </w:tcPr>
          <w:p w14:paraId="3757E6FB" w14:textId="4C3021F1" w:rsidR="00234227" w:rsidRPr="00117EF1" w:rsidRDefault="00DD1769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 </w:t>
            </w:r>
            <w:r w:rsidR="00117EF1" w:rsidRPr="00117EF1">
              <w:rPr>
                <w:rFonts w:ascii="Times New Roman" w:hAnsi="Times New Roman"/>
              </w:rPr>
              <w:t>бр.</w:t>
            </w:r>
          </w:p>
        </w:tc>
        <w:tc>
          <w:tcPr>
            <w:tcW w:w="2766" w:type="dxa"/>
            <w:shd w:val="clear" w:color="auto" w:fill="auto"/>
          </w:tcPr>
          <w:p w14:paraId="4244F4B0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6A6BE50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11AA4D46" w14:textId="77777777" w:rsidTr="00A45521">
        <w:tc>
          <w:tcPr>
            <w:tcW w:w="747" w:type="dxa"/>
            <w:shd w:val="clear" w:color="auto" w:fill="auto"/>
          </w:tcPr>
          <w:p w14:paraId="2A68B884" w14:textId="7151DEAF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0E7B6C29" w14:textId="77777777" w:rsidR="00234227" w:rsidRPr="001A056C" w:rsidRDefault="00234227" w:rsidP="00AF6D2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8" w:type="dxa"/>
            <w:shd w:val="clear" w:color="auto" w:fill="auto"/>
          </w:tcPr>
          <w:p w14:paraId="2FF109F5" w14:textId="081D910A" w:rsidR="00234227" w:rsidRPr="00BC6D69" w:rsidRDefault="00234227" w:rsidP="00E71EEE">
            <w:pPr>
              <w:rPr>
                <w:rFonts w:ascii="Times New Roman" w:hAnsi="Times New Roman"/>
              </w:rPr>
            </w:pPr>
          </w:p>
        </w:tc>
        <w:tc>
          <w:tcPr>
            <w:tcW w:w="2766" w:type="dxa"/>
            <w:shd w:val="clear" w:color="auto" w:fill="auto"/>
          </w:tcPr>
          <w:p w14:paraId="4D17C429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23CD2F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C0132" w:rsidRPr="004A11C8" w14:paraId="6D777CC2" w14:textId="77777777" w:rsidTr="00A45521">
        <w:tc>
          <w:tcPr>
            <w:tcW w:w="747" w:type="dxa"/>
            <w:shd w:val="clear" w:color="auto" w:fill="auto"/>
          </w:tcPr>
          <w:p w14:paraId="4D6338F7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0344" w14:textId="77777777" w:rsidR="00CC0132" w:rsidRPr="0046265B" w:rsidRDefault="00CC0132" w:rsidP="00CC0132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5CDD0FA2" w14:textId="77777777" w:rsidR="00CC0132" w:rsidRPr="00E271B8" w:rsidRDefault="00CC0132" w:rsidP="00CC0132">
            <w:pPr>
              <w:jc w:val="both"/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</w:pP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lastRenderedPageBreak/>
              <w:t xml:space="preserve">Условия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а гаранцион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ен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сервиз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:</w:t>
            </w:r>
          </w:p>
          <w:p w14:paraId="27ADA214" w14:textId="77777777" w:rsidR="00CC0132" w:rsidRPr="00E271B8" w:rsidRDefault="00CC0132" w:rsidP="00CC0132">
            <w:pPr>
              <w:pStyle w:val="Default"/>
              <w:jc w:val="both"/>
              <w:rPr>
                <w:sz w:val="22"/>
                <w:szCs w:val="20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1. </w:t>
            </w:r>
            <w:proofErr w:type="spellStart"/>
            <w:r w:rsidRPr="00E271B8">
              <w:rPr>
                <w:sz w:val="22"/>
                <w:szCs w:val="20"/>
              </w:rPr>
              <w:t>Време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за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реакция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r w:rsidRPr="00E271B8">
              <w:rPr>
                <w:sz w:val="22"/>
                <w:szCs w:val="20"/>
                <w:lang w:val="bg-BG"/>
              </w:rPr>
              <w:t>при проблем</w:t>
            </w:r>
            <w:r w:rsidRPr="00E271B8">
              <w:rPr>
                <w:sz w:val="22"/>
                <w:szCs w:val="20"/>
              </w:rPr>
              <w:t xml:space="preserve"> (</w:t>
            </w:r>
            <w:proofErr w:type="spellStart"/>
            <w:r w:rsidRPr="00E271B8">
              <w:rPr>
                <w:sz w:val="22"/>
                <w:szCs w:val="20"/>
              </w:rPr>
              <w:t>констатиране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на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възникнала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повреда</w:t>
            </w:r>
            <w:proofErr w:type="spellEnd"/>
            <w:r w:rsidRPr="00E271B8">
              <w:rPr>
                <w:sz w:val="22"/>
                <w:szCs w:val="20"/>
              </w:rPr>
              <w:t xml:space="preserve">) - в </w:t>
            </w:r>
            <w:proofErr w:type="spellStart"/>
            <w:r w:rsidRPr="00E271B8">
              <w:rPr>
                <w:sz w:val="22"/>
                <w:szCs w:val="20"/>
              </w:rPr>
              <w:t>часове</w:t>
            </w:r>
            <w:proofErr w:type="spellEnd"/>
            <w:r w:rsidRPr="00E271B8">
              <w:rPr>
                <w:sz w:val="22"/>
                <w:szCs w:val="20"/>
              </w:rPr>
              <w:t xml:space="preserve">, </w:t>
            </w:r>
            <w:proofErr w:type="spellStart"/>
            <w:r w:rsidRPr="00E271B8">
              <w:rPr>
                <w:sz w:val="22"/>
                <w:szCs w:val="20"/>
              </w:rPr>
              <w:t>считано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от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подаден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сигнал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за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възникналата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повреда</w:t>
            </w:r>
            <w:proofErr w:type="spellEnd"/>
            <w:r w:rsidRPr="00E271B8">
              <w:rPr>
                <w:sz w:val="22"/>
                <w:szCs w:val="20"/>
              </w:rPr>
              <w:t xml:space="preserve">. </w:t>
            </w:r>
          </w:p>
          <w:p w14:paraId="4B2FA624" w14:textId="77777777" w:rsidR="00CC0132" w:rsidRPr="00E271B8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E271B8">
              <w:rPr>
                <w:rFonts w:ascii="Times New Roman" w:hAnsi="Times New Roman"/>
                <w:sz w:val="22"/>
              </w:rPr>
              <w:t xml:space="preserve">2. Време за отстраняване на повреда – в </w:t>
            </w:r>
            <w:r>
              <w:rPr>
                <w:rFonts w:ascii="Times New Roman" w:hAnsi="Times New Roman"/>
                <w:sz w:val="22"/>
              </w:rPr>
              <w:t xml:space="preserve">работни </w:t>
            </w:r>
            <w:r w:rsidRPr="00E271B8">
              <w:rPr>
                <w:rFonts w:ascii="Times New Roman" w:hAnsi="Times New Roman"/>
                <w:sz w:val="22"/>
              </w:rPr>
              <w:t xml:space="preserve">дни, считано от деня на констатиране на възникнала повреда. </w:t>
            </w:r>
          </w:p>
          <w:p w14:paraId="7E059ADA" w14:textId="02BA4553" w:rsidR="00CC0132" w:rsidRDefault="00CC0132" w:rsidP="00CC0132">
            <w:pPr>
              <w:pStyle w:val="Default"/>
              <w:jc w:val="both"/>
              <w:rPr>
                <w:sz w:val="22"/>
                <w:szCs w:val="20"/>
                <w:lang w:val="bg-BG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3. </w:t>
            </w:r>
            <w:proofErr w:type="spellStart"/>
            <w:r>
              <w:rPr>
                <w:sz w:val="22"/>
                <w:szCs w:val="20"/>
              </w:rPr>
              <w:t>Гаранционен</w:t>
            </w:r>
            <w:proofErr w:type="spellEnd"/>
            <w:r>
              <w:rPr>
                <w:sz w:val="22"/>
                <w:szCs w:val="20"/>
              </w:rPr>
              <w:t xml:space="preserve"> </w:t>
            </w:r>
            <w:proofErr w:type="spellStart"/>
            <w:r>
              <w:rPr>
                <w:sz w:val="22"/>
                <w:szCs w:val="20"/>
              </w:rPr>
              <w:t>срок</w:t>
            </w:r>
            <w:proofErr w:type="spellEnd"/>
            <w:r>
              <w:rPr>
                <w:sz w:val="22"/>
                <w:szCs w:val="20"/>
              </w:rPr>
              <w:t xml:space="preserve"> – в </w:t>
            </w:r>
            <w:r w:rsidR="00035AB2">
              <w:rPr>
                <w:sz w:val="22"/>
                <w:szCs w:val="20"/>
                <w:lang w:val="bg-BG"/>
              </w:rPr>
              <w:t>календарни месеци</w:t>
            </w:r>
            <w:r w:rsidRPr="00E271B8">
              <w:rPr>
                <w:sz w:val="22"/>
                <w:szCs w:val="20"/>
              </w:rPr>
              <w:t xml:space="preserve">, </w:t>
            </w:r>
            <w:proofErr w:type="spellStart"/>
            <w:r w:rsidRPr="00E271B8">
              <w:rPr>
                <w:sz w:val="22"/>
                <w:szCs w:val="20"/>
              </w:rPr>
              <w:t>считано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от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датата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на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подписване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на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двустранен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финален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приемо</w:t>
            </w:r>
            <w:proofErr w:type="spellEnd"/>
            <w:r w:rsidRPr="00E271B8">
              <w:rPr>
                <w:sz w:val="22"/>
                <w:szCs w:val="20"/>
              </w:rPr>
              <w:t xml:space="preserve"> - </w:t>
            </w:r>
            <w:proofErr w:type="spellStart"/>
            <w:r w:rsidRPr="00E271B8">
              <w:rPr>
                <w:sz w:val="22"/>
                <w:szCs w:val="20"/>
              </w:rPr>
              <w:t>предавателен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протокол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за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изпълнение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предмета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на</w:t>
            </w:r>
            <w:proofErr w:type="spellEnd"/>
            <w:r w:rsidRPr="00E271B8">
              <w:rPr>
                <w:sz w:val="22"/>
                <w:szCs w:val="20"/>
              </w:rPr>
              <w:t xml:space="preserve"> </w:t>
            </w:r>
            <w:proofErr w:type="spellStart"/>
            <w:r w:rsidRPr="00E271B8">
              <w:rPr>
                <w:sz w:val="22"/>
                <w:szCs w:val="20"/>
              </w:rPr>
              <w:t>процедурата</w:t>
            </w:r>
            <w:proofErr w:type="spellEnd"/>
            <w:r w:rsidRPr="00E271B8">
              <w:rPr>
                <w:sz w:val="22"/>
                <w:szCs w:val="20"/>
              </w:rPr>
              <w:t xml:space="preserve">. </w:t>
            </w:r>
          </w:p>
          <w:p w14:paraId="38128CFD" w14:textId="77777777" w:rsidR="00CC0132" w:rsidRDefault="00CC0132" w:rsidP="00CC013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  <w:lang w:val="en-US"/>
              </w:rPr>
            </w:pPr>
          </w:p>
          <w:p w14:paraId="3AB7A00D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</w:rPr>
              <w:t>Забележка:</w:t>
            </w: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</w:t>
            </w:r>
            <w:r w:rsidRPr="003D6C1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2"/>
              </w:rPr>
              <w:t xml:space="preserve">*Оферти с предложени: </w:t>
            </w:r>
          </w:p>
          <w:p w14:paraId="3183D9E8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</w:rPr>
              <w:t xml:space="preserve">-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Време за реакция при проблем по-малко от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  <w:lang w:val="en-US"/>
              </w:rPr>
              <w:t>1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 (един) час; </w:t>
            </w:r>
          </w:p>
          <w:p w14:paraId="2A4B6230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i/>
                <w:color w:val="000000"/>
                <w:sz w:val="22"/>
              </w:rPr>
              <w:t>- Време за отстраняване на повреди по-малко от 1 работен ден;</w:t>
            </w:r>
          </w:p>
          <w:p w14:paraId="29029B2A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i/>
                <w:color w:val="000000"/>
                <w:sz w:val="22"/>
              </w:rPr>
              <w:t>Гаранционен срок за поддръжка за период</w:t>
            </w: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>:</w:t>
            </w:r>
          </w:p>
          <w:p w14:paraId="7583D35D" w14:textId="5512BD6F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-  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по-кратък от </w:t>
            </w:r>
            <w:r w:rsidR="0018095A">
              <w:rPr>
                <w:rFonts w:ascii="Times New Roman" w:eastAsia="Calibri" w:hAnsi="Times New Roman"/>
                <w:i/>
                <w:color w:val="000000"/>
                <w:sz w:val="22"/>
              </w:rPr>
              <w:t>24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 календарни месеца и по-дълъг от 60 календарни месеца;</w:t>
            </w:r>
          </w:p>
          <w:p w14:paraId="5D508753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</w:p>
          <w:p w14:paraId="756474C2" w14:textId="77777777" w:rsidR="00CC0132" w:rsidRPr="00523DE1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  <w:t xml:space="preserve">ще бъдат отстранявани и няма да бъдат допускани до оценка.  </w:t>
            </w:r>
          </w:p>
          <w:p w14:paraId="29E02F1D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7C3019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CF676B">
              <w:rPr>
                <w:rFonts w:ascii="Times New Roman" w:hAnsi="Times New Roman"/>
                <w:b/>
                <w:sz w:val="22"/>
                <w:szCs w:val="22"/>
              </w:rPr>
              <w:t>Доставката на всеки актив се придружава от гаранционна карта с описание срока на гаранцията и гаранционни условия.</w:t>
            </w:r>
          </w:p>
          <w:p w14:paraId="728D40F5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3001E00E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2FD4609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974B60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CC0132" w:rsidRPr="004A11C8" w14:paraId="064E7E41" w14:textId="77777777" w:rsidTr="00A45521">
        <w:tc>
          <w:tcPr>
            <w:tcW w:w="747" w:type="dxa"/>
            <w:shd w:val="clear" w:color="auto" w:fill="auto"/>
          </w:tcPr>
          <w:p w14:paraId="1BFA1F5B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2262979C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3B5EEF00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40396BC" w14:textId="458C27FC" w:rsidR="00A853F4" w:rsidRPr="00A853F4" w:rsidRDefault="00A853F4" w:rsidP="00A853F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476EB">
              <w:rPr>
                <w:rFonts w:ascii="Times New Roman" w:hAnsi="Times New Roman"/>
                <w:b/>
                <w:sz w:val="22"/>
                <w:szCs w:val="18"/>
              </w:rPr>
              <w:lastRenderedPageBreak/>
              <w:t xml:space="preserve">Всички активи трябва да бъдат доставени с техническа документация в един оригинал. </w:t>
            </w:r>
            <w:r w:rsidRPr="00B476EB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Задължителна документация към всеки актив: технически паспорт, гаранционна карта на български език на хартиен носител и инструкция за експлоатация на български език на хартиен и/или електронен носител</w:t>
            </w:r>
          </w:p>
          <w:p w14:paraId="6591A9B8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2028D28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92096D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246EF1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A853F4" w:rsidRPr="004A11C8" w14:paraId="07CA4310" w14:textId="77777777" w:rsidTr="00A45521">
        <w:tc>
          <w:tcPr>
            <w:tcW w:w="747" w:type="dxa"/>
            <w:shd w:val="clear" w:color="auto" w:fill="auto"/>
          </w:tcPr>
          <w:p w14:paraId="3334DED5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55961F1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>Изисквания за обучение на персонала на крайния получател за експлоатация :</w:t>
            </w:r>
          </w:p>
          <w:p w14:paraId="7B34888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E555E69" w14:textId="219BBE5E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b/>
                <w:szCs w:val="24"/>
              </w:rPr>
              <w:t xml:space="preserve">Изпълнителят трябва да извърши минимум 1 (едно) обучение на персонала на Възложителя за работа с </w:t>
            </w:r>
            <w:r>
              <w:rPr>
                <w:rFonts w:ascii="Times New Roman" w:hAnsi="Times New Roman"/>
                <w:b/>
                <w:szCs w:val="24"/>
              </w:rPr>
              <w:t>оборудването</w:t>
            </w:r>
            <w:r w:rsidRPr="00A853F4">
              <w:rPr>
                <w:rFonts w:ascii="Times New Roman" w:hAnsi="Times New Roman"/>
                <w:b/>
                <w:szCs w:val="24"/>
              </w:rPr>
              <w:t xml:space="preserve">, до 5 работни дни след пуск на инсталацията на територията на Бенефициента, като извършеното обучение се установява с </w:t>
            </w:r>
            <w:proofErr w:type="spellStart"/>
            <w:r w:rsidRPr="00A853F4">
              <w:rPr>
                <w:rFonts w:ascii="Times New Roman" w:hAnsi="Times New Roman"/>
                <w:b/>
                <w:szCs w:val="24"/>
              </w:rPr>
              <w:t>приемо</w:t>
            </w:r>
            <w:proofErr w:type="spellEnd"/>
            <w:r w:rsidRPr="00A853F4">
              <w:rPr>
                <w:rFonts w:ascii="Times New Roman" w:hAnsi="Times New Roman"/>
                <w:b/>
                <w:szCs w:val="24"/>
              </w:rPr>
              <w:t xml:space="preserve"> – предавателен протокол за </w:t>
            </w:r>
            <w:r>
              <w:rPr>
                <w:rFonts w:ascii="Times New Roman" w:hAnsi="Times New Roman"/>
                <w:b/>
                <w:szCs w:val="24"/>
              </w:rPr>
              <w:t>обучение</w:t>
            </w:r>
            <w:r w:rsidRPr="00A853F4">
              <w:rPr>
                <w:rFonts w:ascii="Times New Roman" w:hAnsi="Times New Roman"/>
                <w:b/>
                <w:szCs w:val="24"/>
              </w:rPr>
              <w:t>. В предлаганата цена не се включва стойността на обучението – същото е за сметка на избрания изпълнител</w:t>
            </w:r>
          </w:p>
        </w:tc>
        <w:tc>
          <w:tcPr>
            <w:tcW w:w="898" w:type="dxa"/>
            <w:shd w:val="clear" w:color="auto" w:fill="auto"/>
          </w:tcPr>
          <w:p w14:paraId="7C138B21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14CD588B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24CA812C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proofErr w:type="spellStart"/>
      <w:r>
        <w:rPr>
          <w:rFonts w:ascii="Times New Roman" w:hAnsi="Times New Roman"/>
          <w:szCs w:val="24"/>
          <w:lang w:val="ru-RU"/>
        </w:rPr>
        <w:t>Ценово</w:t>
      </w:r>
      <w:proofErr w:type="spellEnd"/>
      <w:r>
        <w:rPr>
          <w:rFonts w:ascii="Times New Roman" w:hAnsi="Times New Roman"/>
          <w:szCs w:val="24"/>
          <w:lang w:val="ru-RU"/>
        </w:rPr>
        <w:t xml:space="preserve">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50"/>
        <w:gridCol w:w="1436"/>
        <w:gridCol w:w="1375"/>
        <w:gridCol w:w="1318"/>
      </w:tblGrid>
      <w:tr w:rsidR="00234227" w:rsidRPr="004A11C8" w14:paraId="668CBB26" w14:textId="77777777" w:rsidTr="00E71EEE">
        <w:tc>
          <w:tcPr>
            <w:tcW w:w="490" w:type="dxa"/>
            <w:shd w:val="clear" w:color="auto" w:fill="auto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440" w:type="dxa"/>
            <w:shd w:val="clear" w:color="auto" w:fill="auto"/>
          </w:tcPr>
          <w:p w14:paraId="23096D2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440" w:type="dxa"/>
            <w:shd w:val="clear" w:color="auto" w:fill="auto"/>
          </w:tcPr>
          <w:p w14:paraId="3BAC92E9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234227" w:rsidRPr="004A11C8" w14:paraId="22DA4A82" w14:textId="77777777" w:rsidTr="00E71EEE">
        <w:tc>
          <w:tcPr>
            <w:tcW w:w="490" w:type="dxa"/>
            <w:shd w:val="clear" w:color="auto" w:fill="auto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26618072" w14:textId="77777777" w:rsidR="00234227" w:rsidRPr="004A11C8" w:rsidRDefault="00234227" w:rsidP="00E71EEE">
            <w:pPr>
              <w:rPr>
                <w:rFonts w:ascii="Times New Roman" w:hAnsi="Times New Roman"/>
                <w:i/>
              </w:rPr>
            </w:pPr>
            <w:r w:rsidRPr="004A11C8">
              <w:rPr>
                <w:rFonts w:ascii="Times New Roman" w:hAnsi="Times New Roman"/>
                <w:i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40" w:type="dxa"/>
            <w:shd w:val="clear" w:color="auto" w:fill="auto"/>
          </w:tcPr>
          <w:p w14:paraId="05894FB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FC3B8B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355BFB44" w14:textId="77777777" w:rsidTr="00E71EEE">
        <w:tc>
          <w:tcPr>
            <w:tcW w:w="490" w:type="dxa"/>
            <w:shd w:val="clear" w:color="auto" w:fill="auto"/>
          </w:tcPr>
          <w:p w14:paraId="2B691B6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A4DA89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048B49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3FC1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B2BAB6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12555985" w14:textId="77777777" w:rsidTr="00E71EEE">
        <w:tc>
          <w:tcPr>
            <w:tcW w:w="490" w:type="dxa"/>
            <w:shd w:val="clear" w:color="auto" w:fill="auto"/>
          </w:tcPr>
          <w:p w14:paraId="24C33FE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177B02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7AE82B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CD994B4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622A784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079C2149" w14:textId="77777777" w:rsidTr="00E71EEE">
        <w:tc>
          <w:tcPr>
            <w:tcW w:w="490" w:type="dxa"/>
            <w:shd w:val="clear" w:color="auto" w:fill="auto"/>
          </w:tcPr>
          <w:p w14:paraId="6F58045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1EABE40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43570F8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DFC3A2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F271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58AB7423" w14:textId="77777777" w:rsidTr="00E71EEE">
        <w:tc>
          <w:tcPr>
            <w:tcW w:w="550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BB5A54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529200F0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440" w:type="dxa"/>
            <w:shd w:val="clear" w:color="auto" w:fill="auto"/>
          </w:tcPr>
          <w:p w14:paraId="463ACBDB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698293F0" w14:textId="77777777" w:rsidR="00AC631E" w:rsidRPr="009F20C3" w:rsidRDefault="00AC631E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CCB31C7" w14:textId="77777777" w:rsidR="00234227" w:rsidRPr="009F20C3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t>Цифром:</w:t>
      </w:r>
      <w:r w:rsidRPr="00021051">
        <w:rPr>
          <w:rFonts w:ascii="Times New Roman" w:hAnsi="Times New Roman"/>
          <w:b/>
          <w:sz w:val="22"/>
        </w:rPr>
        <w:t xml:space="preserve">__________________ </w:t>
      </w:r>
      <w:r>
        <w:rPr>
          <w:rFonts w:ascii="Times New Roman" w:hAnsi="Times New Roman"/>
          <w:b/>
          <w:sz w:val="22"/>
        </w:rPr>
        <w:t xml:space="preserve">лв. без ДДС </w:t>
      </w:r>
      <w:r w:rsidRPr="00021051">
        <w:rPr>
          <w:rFonts w:ascii="Times New Roman" w:hAnsi="Times New Roman"/>
          <w:b/>
        </w:rPr>
        <w:t>Словом:__________________________________</w:t>
      </w:r>
    </w:p>
    <w:p w14:paraId="0A41704B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B7DAE4A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6F93F378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19F0315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8ECFA44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>При несъответствие между предложените единична и обща цена, валидна ще бъде единичната</w:t>
      </w:r>
      <w:r w:rsidRPr="00833EA7">
        <w:rPr>
          <w:rFonts w:ascii="Times New Roman" w:hAnsi="Times New Roman"/>
          <w:iCs/>
        </w:rPr>
        <w:t xml:space="preserve">/общата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цена на офертата. В случай, че бъде открито такова несъответствие, ще бъдем задължени да приведем общата/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в съответствие с единичната/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на офертата.</w:t>
      </w:r>
    </w:p>
    <w:p w14:paraId="0649BE20" w14:textId="77777777" w:rsidR="00234227" w:rsidRPr="00833EA7" w:rsidRDefault="00234227" w:rsidP="00234227">
      <w:pPr>
        <w:jc w:val="both"/>
        <w:rPr>
          <w:rFonts w:ascii="Times New Roman" w:hAnsi="Times New Roman"/>
        </w:rPr>
      </w:pPr>
    </w:p>
    <w:p w14:paraId="560F86AC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3974EFFE" w14:textId="321690B0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Срок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="008533D7">
        <w:rPr>
          <w:rFonts w:ascii="Times New Roman" w:hAnsi="Times New Roman"/>
          <w:szCs w:val="24"/>
          <w:lang w:val="ru-RU"/>
        </w:rPr>
        <w:t xml:space="preserve"> (считано от </w:t>
      </w:r>
      <w:proofErr w:type="spellStart"/>
      <w:r w:rsidR="00A51A41" w:rsidRPr="00A51A41">
        <w:rPr>
          <w:rFonts w:ascii="Times New Roman" w:hAnsi="Times New Roman"/>
          <w:szCs w:val="24"/>
          <w:lang w:val="ru-RU"/>
        </w:rPr>
        <w:t>получаването</w:t>
      </w:r>
      <w:proofErr w:type="spellEnd"/>
      <w:r w:rsidR="00A51A41" w:rsidRPr="00A51A41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A51A41" w:rsidRPr="00A51A41">
        <w:rPr>
          <w:rFonts w:ascii="Times New Roman" w:hAnsi="Times New Roman"/>
          <w:szCs w:val="24"/>
          <w:lang w:val="ru-RU"/>
        </w:rPr>
        <w:t>възлагателно</w:t>
      </w:r>
      <w:proofErr w:type="spellEnd"/>
      <w:r w:rsidR="00A51A41" w:rsidRPr="00A51A4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A51A41" w:rsidRPr="00A51A41">
        <w:rPr>
          <w:rFonts w:ascii="Times New Roman" w:hAnsi="Times New Roman"/>
          <w:szCs w:val="24"/>
          <w:lang w:val="ru-RU"/>
        </w:rPr>
        <w:t>писмо</w:t>
      </w:r>
      <w:proofErr w:type="spellEnd"/>
      <w:proofErr w:type="gramStart"/>
      <w:r w:rsidR="00A51A41">
        <w:rPr>
          <w:rFonts w:ascii="Times New Roman" w:hAnsi="Times New Roman"/>
          <w:szCs w:val="24"/>
          <w:lang w:val="ru-RU"/>
        </w:rPr>
        <w:t>)</w:t>
      </w:r>
      <w:r w:rsidRPr="00833EA7">
        <w:rPr>
          <w:rFonts w:ascii="Times New Roman" w:hAnsi="Times New Roman"/>
          <w:szCs w:val="24"/>
          <w:lang w:val="ru-RU"/>
        </w:rPr>
        <w:t>:.........</w:t>
      </w:r>
      <w:proofErr w:type="gramEnd"/>
    </w:p>
    <w:p w14:paraId="5627B95D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Валидност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proofErr w:type="gram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>:...........</w:t>
      </w:r>
      <w:proofErr w:type="gramEnd"/>
    </w:p>
    <w:p w14:paraId="4CFF19AC" w14:textId="7986B7D8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Начин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плащане</w:t>
      </w:r>
      <w:proofErr w:type="spellEnd"/>
      <w:r w:rsidRPr="00833EA7">
        <w:rPr>
          <w:rFonts w:ascii="Times New Roman" w:hAnsi="Times New Roman"/>
          <w:szCs w:val="24"/>
          <w:lang w:val="ru-RU"/>
        </w:rPr>
        <w:t>:</w:t>
      </w:r>
      <w:r w:rsidR="008533D7" w:rsidRPr="008533D7">
        <w:t xml:space="preserve">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Окончателно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плащане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- 100% (сто на сто) от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стойността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доставката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платими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до 60 дни след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получаване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данъчна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фактура,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издадена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на основание подписан от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двете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страни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8533D7" w:rsidRPr="008533D7">
        <w:rPr>
          <w:rFonts w:ascii="Times New Roman" w:hAnsi="Times New Roman"/>
          <w:szCs w:val="24"/>
          <w:lang w:val="ru-RU"/>
        </w:rPr>
        <w:t>приемо-предавателен</w:t>
      </w:r>
      <w:proofErr w:type="spellEnd"/>
      <w:r w:rsidR="008533D7" w:rsidRPr="008533D7">
        <w:rPr>
          <w:rFonts w:ascii="Times New Roman" w:hAnsi="Times New Roman"/>
          <w:szCs w:val="24"/>
          <w:lang w:val="ru-RU"/>
        </w:rPr>
        <w:t xml:space="preserve"> протокол за доставка</w:t>
      </w:r>
      <w:r w:rsidR="008533D7">
        <w:rPr>
          <w:rFonts w:ascii="Times New Roman" w:hAnsi="Times New Roman"/>
          <w:szCs w:val="24"/>
          <w:lang w:val="ru-RU"/>
        </w:rPr>
        <w:t>.</w:t>
      </w:r>
    </w:p>
    <w:p w14:paraId="7188C31C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исиквания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и условия: </w:t>
      </w:r>
      <w:r w:rsidRPr="00833EA7">
        <w:rPr>
          <w:rFonts w:ascii="Times New Roman" w:hAnsi="Times New Roman"/>
          <w:i/>
          <w:szCs w:val="24"/>
          <w:lang w:val="ru-RU"/>
        </w:rPr>
        <w:t>(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посочват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се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и условия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които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proofErr w:type="gramStart"/>
      <w:r w:rsidRPr="00833EA7">
        <w:rPr>
          <w:rFonts w:ascii="Times New Roman" w:hAnsi="Times New Roman"/>
          <w:i/>
          <w:szCs w:val="24"/>
          <w:lang w:val="ru-RU"/>
        </w:rPr>
        <w:t>са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</w:t>
      </w:r>
      <w:proofErr w:type="spellEnd"/>
      <w:proofErr w:type="gramEnd"/>
      <w:r w:rsidRPr="00833EA7">
        <w:rPr>
          <w:rFonts w:ascii="Times New Roman" w:hAnsi="Times New Roman"/>
          <w:i/>
          <w:szCs w:val="24"/>
          <w:lang w:val="ru-RU"/>
        </w:rPr>
        <w:t xml:space="preserve"> от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възложителя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>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Заявяваме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, че при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обекта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процедурата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____________________</w:t>
      </w:r>
      <w:proofErr w:type="gramStart"/>
      <w:r w:rsidRPr="00833EA7">
        <w:rPr>
          <w:rFonts w:ascii="Times New Roman" w:hAnsi="Times New Roman"/>
          <w:szCs w:val="24"/>
          <w:lang w:val="ru-RU"/>
        </w:rPr>
        <w:t xml:space="preserve">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подизпълнители</w:t>
      </w:r>
      <w:proofErr w:type="spellEnd"/>
      <w:proofErr w:type="gramEnd"/>
      <w:r w:rsidRPr="00833EA7">
        <w:rPr>
          <w:rFonts w:ascii="Times New Roman" w:hAnsi="Times New Roman"/>
          <w:szCs w:val="24"/>
          <w:lang w:val="ru-RU"/>
        </w:rPr>
        <w:t xml:space="preserve">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Приложения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към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32635E05" w:rsidR="000166F2" w:rsidRPr="004B5839" w:rsidRDefault="00CC73C4" w:rsidP="004B5839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4B5839">
        <w:rPr>
          <w:rFonts w:ascii="Times New Roman" w:hAnsi="Times New Roman"/>
        </w:rPr>
        <w:t xml:space="preserve"> </w:t>
      </w:r>
      <w:r w:rsidR="000166F2" w:rsidRPr="004B5839">
        <w:rPr>
          <w:rFonts w:ascii="Times New Roman" w:hAnsi="Times New Roman"/>
        </w:rPr>
        <w:t>Декларация</w:t>
      </w:r>
      <w:r w:rsidR="000166F2" w:rsidRPr="004B5839">
        <w:rPr>
          <w:rFonts w:ascii="Times New Roman" w:hAnsi="Times New Roman"/>
          <w:szCs w:val="24"/>
        </w:rPr>
        <w:t xml:space="preserve"> </w:t>
      </w:r>
      <w:r w:rsidR="000166F2" w:rsidRPr="004B5839"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г.;</w:t>
      </w:r>
    </w:p>
    <w:p w14:paraId="6827B01E" w14:textId="0C966239" w:rsidR="004B5839" w:rsidRPr="004B5839" w:rsidRDefault="004B5839" w:rsidP="004B5839">
      <w:pPr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</w:t>
      </w:r>
      <w:r w:rsidR="002541A8" w:rsidRPr="004B5839">
        <w:rPr>
          <w:rFonts w:ascii="Times New Roman" w:hAnsi="Times New Roman"/>
        </w:rPr>
        <w:t xml:space="preserve">8.2 </w:t>
      </w:r>
      <w:r w:rsidR="000166F2" w:rsidRPr="004B5839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Pr="004B5839">
        <w:rPr>
          <w:rFonts w:ascii="Times New Roman" w:hAnsi="Times New Roman"/>
        </w:rPr>
        <w:t xml:space="preserve">– </w:t>
      </w:r>
    </w:p>
    <w:p w14:paraId="1143FE81" w14:textId="77777777" w:rsidR="004B5839" w:rsidRPr="004B5839" w:rsidRDefault="004B5839" w:rsidP="004B5839">
      <w:pPr>
        <w:numPr>
          <w:ilvl w:val="1"/>
          <w:numId w:val="2"/>
        </w:numPr>
        <w:ind w:left="1080"/>
        <w:jc w:val="both"/>
        <w:rPr>
          <w:rFonts w:ascii="Times New Roman" w:hAnsi="Times New Roman"/>
        </w:rPr>
      </w:pPr>
      <w:r w:rsidRPr="004B5839">
        <w:rPr>
          <w:rFonts w:ascii="Times New Roman" w:hAnsi="Times New Roman"/>
        </w:rPr>
        <w:t>Справка-декларация за специфичен оборот, реализиран в сферата, попадаща в обхвата на предмета на процедурата*, за последните три финансово приключили години в зависимост от датата, на която кандидатът е учреден или е започнал дейността си – (по образец на Възложителя, приложение към тръжната документация), заверена с подпис и печат или КЕП.</w:t>
      </w:r>
    </w:p>
    <w:p w14:paraId="78874844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</w:rPr>
      </w:pPr>
      <w:r w:rsidRPr="004B5839">
        <w:rPr>
          <w:rFonts w:ascii="Times New Roman" w:hAnsi="Times New Roman"/>
        </w:rPr>
        <w:t>*</w:t>
      </w:r>
      <w:r w:rsidRPr="004B5839">
        <w:rPr>
          <w:rFonts w:ascii="Times New Roman" w:hAnsi="Times New Roman"/>
          <w:i/>
          <w:iCs/>
        </w:rPr>
        <w:t>Под специфичен оборот, следва да се разбира:</w:t>
      </w:r>
    </w:p>
    <w:p w14:paraId="78EC5BC0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</w:rPr>
      </w:pPr>
      <w:r w:rsidRPr="004B5839">
        <w:rPr>
          <w:rFonts w:ascii="Times New Roman" w:hAnsi="Times New Roman"/>
          <w:i/>
          <w:iCs/>
        </w:rPr>
        <w:t>Доставка, монтаж и пускане в експлоатация на климатична и/или вентилационна и/или отоплителна техника.</w:t>
      </w:r>
    </w:p>
    <w:p w14:paraId="1E88C91E" w14:textId="77777777" w:rsidR="004B5839" w:rsidRPr="004B5839" w:rsidRDefault="004B5839" w:rsidP="004B5839">
      <w:pPr>
        <w:numPr>
          <w:ilvl w:val="1"/>
          <w:numId w:val="2"/>
        </w:numPr>
        <w:ind w:left="1080"/>
        <w:jc w:val="both"/>
        <w:rPr>
          <w:rFonts w:ascii="Times New Roman" w:hAnsi="Times New Roman"/>
        </w:rPr>
      </w:pPr>
      <w:r w:rsidRPr="004B5839">
        <w:rPr>
          <w:rFonts w:ascii="Times New Roman" w:hAnsi="Times New Roman"/>
        </w:rPr>
        <w:t>Отчет за приходи и разходи за всяка от последните 3 приключили финансови години (в случай, че не са оповестени в Търговския регистър към Агенция по вписванията), в зависимост от датата, на която кандидатът е учреден или е започнал дейността си – заверени с подпис и печат или КЕП.</w:t>
      </w:r>
    </w:p>
    <w:p w14:paraId="00983AD3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</w:rPr>
      </w:pPr>
      <w:r w:rsidRPr="004B5839">
        <w:rPr>
          <w:rFonts w:ascii="Times New Roman" w:hAnsi="Times New Roman"/>
          <w:i/>
          <w:iCs/>
        </w:rPr>
        <w:t xml:space="preserve">В случай че кандидатът е физическо лице, същият представя годишна данъчна декларация за физически лица за последните 3 приключили финансови години – копие, </w:t>
      </w:r>
      <w:proofErr w:type="spellStart"/>
      <w:r w:rsidRPr="004B5839">
        <w:rPr>
          <w:rFonts w:ascii="Times New Roman" w:hAnsi="Times New Roman"/>
          <w:i/>
          <w:iCs/>
        </w:rPr>
        <w:t>заверенo</w:t>
      </w:r>
      <w:proofErr w:type="spellEnd"/>
      <w:r w:rsidRPr="004B5839">
        <w:rPr>
          <w:rFonts w:ascii="Times New Roman" w:hAnsi="Times New Roman"/>
          <w:i/>
          <w:iCs/>
        </w:rPr>
        <w:t xml:space="preserve"> от кандидата.</w:t>
      </w:r>
    </w:p>
    <w:p w14:paraId="3F977E09" w14:textId="390A2965" w:rsidR="000166F2" w:rsidRPr="004B5839" w:rsidRDefault="004B5839" w:rsidP="004B5839">
      <w:pPr>
        <w:tabs>
          <w:tab w:val="left" w:pos="851"/>
        </w:tabs>
        <w:ind w:left="284"/>
        <w:jc w:val="both"/>
        <w:rPr>
          <w:rFonts w:ascii="Times New Roman" w:hAnsi="Times New Roman"/>
          <w:i/>
        </w:rPr>
      </w:pPr>
      <w:r w:rsidRPr="004B5839">
        <w:rPr>
          <w:rFonts w:ascii="Times New Roman" w:hAnsi="Times New Roman"/>
        </w:rPr>
        <w:t>8.</w:t>
      </w:r>
      <w:r>
        <w:rPr>
          <w:rFonts w:ascii="Times New Roman" w:hAnsi="Times New Roman"/>
        </w:rPr>
        <w:t xml:space="preserve">3 </w:t>
      </w:r>
      <w:r w:rsidR="000166F2" w:rsidRPr="004B5839">
        <w:rPr>
          <w:rFonts w:ascii="Times New Roman" w:hAnsi="Times New Roman"/>
        </w:rPr>
        <w:t>Документи, доказващи, техническите възможности и квалификацията на кандидата (</w:t>
      </w:r>
      <w:r w:rsidR="000166F2" w:rsidRPr="004B5839">
        <w:rPr>
          <w:rFonts w:ascii="Times New Roman" w:hAnsi="Times New Roman"/>
          <w:i/>
        </w:rPr>
        <w:t>ако е приложимо</w:t>
      </w:r>
      <w:r w:rsidR="00F35D21" w:rsidRPr="004B5839">
        <w:rPr>
          <w:rFonts w:ascii="Times New Roman" w:hAnsi="Times New Roman"/>
          <w:i/>
        </w:rPr>
        <w:t>);</w:t>
      </w:r>
    </w:p>
    <w:p w14:paraId="0E96683F" w14:textId="0A16698C" w:rsidR="004B5839" w:rsidRPr="004B5839" w:rsidRDefault="004B5839" w:rsidP="004B5839">
      <w:pPr>
        <w:numPr>
          <w:ilvl w:val="1"/>
          <w:numId w:val="2"/>
        </w:numPr>
        <w:ind w:left="1080"/>
        <w:jc w:val="both"/>
        <w:rPr>
          <w:rFonts w:ascii="Times New Roman" w:hAnsi="Times New Roman"/>
        </w:rPr>
      </w:pPr>
      <w:r w:rsidRPr="004B5839">
        <w:rPr>
          <w:rFonts w:ascii="Times New Roman" w:hAnsi="Times New Roman"/>
        </w:rPr>
        <w:t xml:space="preserve">Списък на успешно изпълнени доставки, еднакви или сходни* с предмета на процедурата, изпълнени през последните </w:t>
      </w:r>
      <w:r w:rsidR="00D76732">
        <w:rPr>
          <w:rFonts w:ascii="Times New Roman" w:hAnsi="Times New Roman"/>
        </w:rPr>
        <w:t>три</w:t>
      </w:r>
      <w:r w:rsidRPr="004B5839">
        <w:rPr>
          <w:rFonts w:ascii="Times New Roman" w:hAnsi="Times New Roman"/>
        </w:rPr>
        <w:t xml:space="preserve"> години (до крайната дата за подаване на оферти по процедурата) или от датата, на която кандидатът е учреден или е започнал дейността си. Списъкът следва да съдържа име на клиент, вид на доставката, срок на изпълнение –  заверена с подпис и печат или КЕП.</w:t>
      </w:r>
    </w:p>
    <w:p w14:paraId="3B29E95E" w14:textId="73E76F28" w:rsidR="004B5839" w:rsidRPr="004B5839" w:rsidRDefault="004B5839" w:rsidP="004B5839">
      <w:pPr>
        <w:numPr>
          <w:ilvl w:val="1"/>
          <w:numId w:val="2"/>
        </w:numPr>
        <w:ind w:left="1080"/>
        <w:jc w:val="both"/>
        <w:rPr>
          <w:rFonts w:ascii="Times New Roman" w:hAnsi="Times New Roman"/>
        </w:rPr>
      </w:pPr>
      <w:r w:rsidRPr="004B5839">
        <w:rPr>
          <w:rFonts w:ascii="Times New Roman" w:hAnsi="Times New Roman"/>
        </w:rPr>
        <w:t xml:space="preserve">Кандидатът следва да представи копия на препоръки/ референции за добро изпълнение/приемно-предавателни протоколи за поне </w:t>
      </w:r>
      <w:r w:rsidR="00CB0106">
        <w:rPr>
          <w:rFonts w:ascii="Times New Roman" w:hAnsi="Times New Roman"/>
        </w:rPr>
        <w:t>две</w:t>
      </w:r>
      <w:r w:rsidRPr="004B5839">
        <w:rPr>
          <w:rFonts w:ascii="Times New Roman" w:hAnsi="Times New Roman"/>
        </w:rPr>
        <w:t xml:space="preserve"> доставки от списъка по т. 1, съпътстващи съответната  доставка  по т.1</w:t>
      </w:r>
    </w:p>
    <w:p w14:paraId="51EA82A1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</w:rPr>
      </w:pPr>
      <w:r w:rsidRPr="004B5839">
        <w:rPr>
          <w:rFonts w:ascii="Times New Roman" w:hAnsi="Times New Roman"/>
          <w:i/>
          <w:iCs/>
        </w:rPr>
        <w:t>*Под предмет, сходен с предмета на поръчката, за която кандидата подава оферта, следва да се разбира:</w:t>
      </w:r>
    </w:p>
    <w:p w14:paraId="2CA23F45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  <w:highlight w:val="yellow"/>
        </w:rPr>
      </w:pPr>
      <w:r w:rsidRPr="004B5839">
        <w:rPr>
          <w:rFonts w:ascii="Times New Roman" w:hAnsi="Times New Roman"/>
          <w:i/>
          <w:iCs/>
        </w:rPr>
        <w:t>Доставка, монтаж и пускане в експлоатация на климатична и/или вентилационна и/или отоплителна техника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19C528F4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8.6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2F0B0CAD" w14:textId="77777777" w:rsidR="00234227" w:rsidRPr="0079096E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55F21ABE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43F8D951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CB5E0A7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878338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65E4346" w14:textId="77777777"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427F1A38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p w14:paraId="211DBA60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C83BB29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4AFD5E8" w14:textId="77777777" w:rsidR="00234227" w:rsidRDefault="00234227" w:rsidP="00234227">
      <w:pPr>
        <w:rPr>
          <w:rFonts w:ascii="Times New Roman" w:hAnsi="Times New Roman"/>
          <w:b/>
          <w:szCs w:val="24"/>
          <w:lang w:val="ru-RU"/>
        </w:rPr>
      </w:pPr>
    </w:p>
    <w:p w14:paraId="58AE0018" w14:textId="77777777" w:rsidR="00234227" w:rsidRPr="00961002" w:rsidRDefault="00234227" w:rsidP="00234227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p w14:paraId="26467841" w14:textId="77777777" w:rsidR="00234227" w:rsidRDefault="00234227"/>
    <w:sectPr w:rsidR="002342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56156" w14:textId="77777777" w:rsidR="00DF39D7" w:rsidRDefault="00DF39D7" w:rsidP="00234227">
      <w:r>
        <w:separator/>
      </w:r>
    </w:p>
  </w:endnote>
  <w:endnote w:type="continuationSeparator" w:id="0">
    <w:p w14:paraId="33720981" w14:textId="77777777" w:rsidR="00DF39D7" w:rsidRDefault="00DF39D7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C65496" w14:textId="70B741A8" w:rsidR="003554D6" w:rsidRPr="003554D6" w:rsidRDefault="003554D6" w:rsidP="003554D6">
        <w:pPr>
          <w:pStyle w:val="Footer"/>
          <w:ind w:right="360"/>
          <w:jc w:val="center"/>
          <w:rPr>
            <w:rFonts w:ascii="Times New Roman" w:hAnsi="Times New Roman"/>
            <w:i/>
            <w:iCs/>
            <w:lang w:val="en-US"/>
          </w:rPr>
        </w:pPr>
        <w:r w:rsidRPr="003554D6">
          <w:rPr>
            <w:rFonts w:ascii="Times New Roman" w:hAnsi="Times New Roman"/>
            <w:i/>
            <w:iCs/>
            <w:lang w:val="en-US"/>
          </w:rPr>
          <w:t>-------------------------------------------------------www.eufunds.bg----------------------------------</w:t>
        </w:r>
      </w:p>
      <w:p w14:paraId="080C5E9C" w14:textId="0B5DD94E" w:rsidR="003554D6" w:rsidRPr="003554D6" w:rsidRDefault="003554D6" w:rsidP="003554D6">
        <w:pPr>
          <w:tabs>
            <w:tab w:val="center" w:pos="4153"/>
            <w:tab w:val="right" w:pos="8306"/>
          </w:tabs>
          <w:ind w:right="360"/>
          <w:jc w:val="center"/>
          <w:rPr>
            <w:rFonts w:ascii="Times New Roman" w:hAnsi="Times New Roman"/>
            <w:i/>
            <w:iCs/>
            <w:sz w:val="20"/>
            <w:lang w:val="en-US"/>
          </w:rPr>
        </w:pPr>
        <w:r w:rsidRPr="003554D6">
          <w:rPr>
            <w:rFonts w:ascii="Times New Roman" w:hAnsi="Times New Roman"/>
            <w:i/>
            <w:iCs/>
            <w:sz w:val="20"/>
            <w:lang w:val="en-US"/>
          </w:rPr>
          <w:t xml:space="preserve"> </w:t>
        </w:r>
        <w:r w:rsidRPr="003554D6">
          <w:rPr>
            <w:rFonts w:ascii="Times New Roman" w:hAnsi="Times New Roman"/>
            <w:i/>
            <w:iCs/>
            <w:sz w:val="20"/>
          </w:rPr>
          <w:t>Този документ е създаден в изпълнение на проект по договор № BG05SFPR002-1.004-</w:t>
        </w:r>
        <w:r w:rsidR="00186713">
          <w:rPr>
            <w:rFonts w:ascii="Times New Roman" w:hAnsi="Times New Roman"/>
            <w:i/>
            <w:iCs/>
            <w:sz w:val="20"/>
          </w:rPr>
          <w:t>0935</w:t>
        </w:r>
        <w:r w:rsidRPr="003554D6">
          <w:rPr>
            <w:rFonts w:ascii="Times New Roman" w:hAnsi="Times New Roman"/>
            <w:i/>
            <w:iCs/>
            <w:sz w:val="20"/>
          </w:rPr>
          <w:t xml:space="preserve">-C01 “Адаптиране на работната среда в </w:t>
        </w:r>
        <w:bookmarkStart w:id="0" w:name="_Hlk189827354"/>
        <w:r w:rsidRPr="003554D6">
          <w:rPr>
            <w:rFonts w:ascii="Times New Roman" w:hAnsi="Times New Roman"/>
            <w:i/>
            <w:iCs/>
            <w:sz w:val="20"/>
          </w:rPr>
          <w:t>"</w:t>
        </w:r>
        <w:proofErr w:type="spellStart"/>
        <w:r w:rsidR="00DD1769">
          <w:rPr>
            <w:rFonts w:ascii="Times New Roman" w:hAnsi="Times New Roman"/>
            <w:i/>
            <w:iCs/>
            <w:sz w:val="20"/>
          </w:rPr>
          <w:t>Перламет</w:t>
        </w:r>
        <w:proofErr w:type="spellEnd"/>
        <w:r w:rsidR="00DD1769">
          <w:rPr>
            <w:rFonts w:ascii="Times New Roman" w:hAnsi="Times New Roman"/>
            <w:i/>
            <w:iCs/>
            <w:sz w:val="20"/>
          </w:rPr>
          <w:t xml:space="preserve"> Се</w:t>
        </w:r>
        <w:bookmarkEnd w:id="0"/>
        <w:r w:rsidRPr="003554D6">
          <w:rPr>
            <w:rFonts w:ascii="Times New Roman" w:hAnsi="Times New Roman"/>
            <w:i/>
            <w:iCs/>
            <w:sz w:val="20"/>
          </w:rPr>
          <w:t>" ООД”. Документът е създаден с финансовата подкрепа на Оперативна програма „Развитие на човешките ресурси ” 2021-2027, съфинансирана от Европейския съюз чрез Европейския социален фонд. Цялата отговорност за съдържанието на документа се носи от "</w:t>
        </w:r>
        <w:proofErr w:type="spellStart"/>
        <w:r w:rsidR="00DD1769" w:rsidRPr="00DD1769">
          <w:rPr>
            <w:rFonts w:ascii="Times New Roman" w:hAnsi="Times New Roman"/>
            <w:i/>
            <w:iCs/>
            <w:sz w:val="20"/>
          </w:rPr>
          <w:t>Перламет</w:t>
        </w:r>
        <w:proofErr w:type="spellEnd"/>
        <w:r w:rsidR="00DD1769" w:rsidRPr="00DD1769">
          <w:rPr>
            <w:rFonts w:ascii="Times New Roman" w:hAnsi="Times New Roman"/>
            <w:i/>
            <w:iCs/>
            <w:sz w:val="20"/>
          </w:rPr>
          <w:t xml:space="preserve"> Се</w:t>
        </w:r>
        <w:r w:rsidR="00186713">
          <w:rPr>
            <w:rFonts w:ascii="Times New Roman" w:hAnsi="Times New Roman"/>
            <w:i/>
            <w:iCs/>
            <w:sz w:val="20"/>
          </w:rPr>
          <w:t>“</w:t>
        </w:r>
        <w:r w:rsidR="00DD1769" w:rsidRPr="00DD1769">
          <w:rPr>
            <w:rFonts w:ascii="Times New Roman" w:hAnsi="Times New Roman"/>
            <w:i/>
            <w:iCs/>
            <w:sz w:val="20"/>
          </w:rPr>
          <w:t xml:space="preserve"> </w:t>
        </w:r>
        <w:r w:rsidR="00DD1769">
          <w:rPr>
            <w:rFonts w:ascii="Times New Roman" w:hAnsi="Times New Roman"/>
            <w:i/>
            <w:iCs/>
            <w:sz w:val="20"/>
          </w:rPr>
          <w:t xml:space="preserve">ООД </w:t>
        </w:r>
        <w:r w:rsidRPr="003554D6">
          <w:rPr>
            <w:rFonts w:ascii="Times New Roman" w:hAnsi="Times New Roman"/>
            <w:i/>
            <w:iCs/>
            <w:sz w:val="20"/>
          </w:rPr>
          <w:t>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</w:p>
      <w:p w14:paraId="53EB6DB1" w14:textId="3BC730DF" w:rsidR="00234227" w:rsidRDefault="00284798" w:rsidP="00D36DDB">
        <w:pPr>
          <w:pStyle w:val="Footer"/>
        </w:pPr>
        <w:r w:rsidRPr="00967C54">
          <w:rPr>
            <w:rFonts w:ascii="Arial" w:hAnsi="Arial" w:cs="Arial"/>
            <w:noProof/>
            <w:lang w:eastAsia="bg-BG"/>
          </w:rPr>
          <w:drawing>
            <wp:anchor distT="0" distB="0" distL="114300" distR="114300" simplePos="0" relativeHeight="251662336" behindDoc="0" locked="0" layoutInCell="1" allowOverlap="1" wp14:anchorId="58AD8B42" wp14:editId="77CE2689">
              <wp:simplePos x="0" y="0"/>
              <wp:positionH relativeFrom="column">
                <wp:posOffset>1867646</wp:posOffset>
              </wp:positionH>
              <wp:positionV relativeFrom="paragraph">
                <wp:posOffset>120539</wp:posOffset>
              </wp:positionV>
              <wp:extent cx="1983105" cy="415290"/>
              <wp:effectExtent l="0" t="0" r="0" b="3810"/>
              <wp:wrapNone/>
              <wp:docPr id="5" name="Picture 5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167F"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  <w:p w14:paraId="09DBFCAA" w14:textId="64967806" w:rsidR="00234227" w:rsidRDefault="0089167F">
    <w:pPr>
      <w:pStyle w:val="Footer"/>
    </w:pP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2BA0D" w14:textId="77777777" w:rsidR="00DF39D7" w:rsidRDefault="00DF39D7" w:rsidP="00234227">
      <w:r>
        <w:separator/>
      </w:r>
    </w:p>
  </w:footnote>
  <w:footnote w:type="continuationSeparator" w:id="0">
    <w:p w14:paraId="404F425C" w14:textId="77777777" w:rsidR="00DF39D7" w:rsidRDefault="00DF39D7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1D1F" w14:textId="77777777" w:rsidR="0089167F" w:rsidRPr="0089167F" w:rsidRDefault="0089167F" w:rsidP="0089167F">
    <w:pPr>
      <w:spacing w:after="120"/>
      <w:jc w:val="center"/>
      <w:rPr>
        <w:rFonts w:ascii="Arial" w:eastAsiaTheme="majorEastAsia" w:hAnsi="Arial" w:cs="Arial"/>
        <w:b/>
        <w:spacing w:val="-10"/>
        <w:kern w:val="28"/>
        <w:sz w:val="22"/>
        <w:szCs w:val="22"/>
      </w:rPr>
    </w:pPr>
    <w:r w:rsidRPr="0089167F">
      <w:rPr>
        <w:rFonts w:ascii="Arial" w:eastAsiaTheme="majorEastAsia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14:paraId="763F3894" w14:textId="77777777" w:rsidR="0089167F" w:rsidRPr="0089167F" w:rsidRDefault="0089167F" w:rsidP="0089167F">
    <w:pPr>
      <w:numPr>
        <w:ilvl w:val="1"/>
        <w:numId w:val="0"/>
      </w:numPr>
      <w:spacing w:line="259" w:lineRule="auto"/>
      <w:jc w:val="center"/>
      <w:rPr>
        <w:rFonts w:ascii="Arial" w:eastAsiaTheme="minorEastAsia" w:hAnsi="Arial" w:cs="Arial"/>
        <w:color w:val="5A5A5A" w:themeColor="text1" w:themeTint="A5"/>
        <w:spacing w:val="15"/>
        <w:sz w:val="22"/>
        <w:szCs w:val="22"/>
      </w:rPr>
    </w:pPr>
    <w:r w:rsidRPr="0089167F">
      <w:rPr>
        <w:rFonts w:ascii="Arial" w:eastAsiaTheme="minorEastAsia" w:hAnsi="Arial" w:cs="Arial"/>
        <w:b/>
        <w:color w:val="5A5A5A" w:themeColor="text1" w:themeTint="A5"/>
        <w:spacing w:val="15"/>
        <w:sz w:val="22"/>
        <w:szCs w:val="22"/>
      </w:rPr>
      <w:t>Програма „Развитие на човешките ресурси“</w:t>
    </w:r>
  </w:p>
  <w:p w14:paraId="0668248B" w14:textId="77777777" w:rsidR="00234227" w:rsidRDefault="00234227">
    <w:pPr>
      <w:pStyle w:val="Header"/>
    </w:pPr>
  </w:p>
  <w:p w14:paraId="644E8BA3" w14:textId="77777777" w:rsidR="00234227" w:rsidRDefault="002342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42712CA1"/>
    <w:multiLevelType w:val="hybridMultilevel"/>
    <w:tmpl w:val="A4AC09DC"/>
    <w:lvl w:ilvl="0" w:tplc="B0A415BC">
      <w:start w:val="100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20D79"/>
    <w:multiLevelType w:val="hybridMultilevel"/>
    <w:tmpl w:val="380A3374"/>
    <w:lvl w:ilvl="0" w:tplc="FDBCDDA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33E37"/>
    <w:rsid w:val="00035AB2"/>
    <w:rsid w:val="000B52F2"/>
    <w:rsid w:val="000F209B"/>
    <w:rsid w:val="00117EF1"/>
    <w:rsid w:val="0018095A"/>
    <w:rsid w:val="00186713"/>
    <w:rsid w:val="001A056C"/>
    <w:rsid w:val="001A32EB"/>
    <w:rsid w:val="001E7328"/>
    <w:rsid w:val="00234227"/>
    <w:rsid w:val="002541A8"/>
    <w:rsid w:val="00284798"/>
    <w:rsid w:val="002950D5"/>
    <w:rsid w:val="003554D6"/>
    <w:rsid w:val="00371812"/>
    <w:rsid w:val="00386E5E"/>
    <w:rsid w:val="003E0D58"/>
    <w:rsid w:val="00423E74"/>
    <w:rsid w:val="004938E4"/>
    <w:rsid w:val="004B0970"/>
    <w:rsid w:val="004B5839"/>
    <w:rsid w:val="004C4C16"/>
    <w:rsid w:val="005000D4"/>
    <w:rsid w:val="005B5C04"/>
    <w:rsid w:val="005C4D20"/>
    <w:rsid w:val="005F4C9D"/>
    <w:rsid w:val="006274C0"/>
    <w:rsid w:val="00631A44"/>
    <w:rsid w:val="006E3E4F"/>
    <w:rsid w:val="006F52EC"/>
    <w:rsid w:val="007078BB"/>
    <w:rsid w:val="00742375"/>
    <w:rsid w:val="007B7A7E"/>
    <w:rsid w:val="007D04AB"/>
    <w:rsid w:val="008533D7"/>
    <w:rsid w:val="0089167F"/>
    <w:rsid w:val="009741FA"/>
    <w:rsid w:val="00A25EED"/>
    <w:rsid w:val="00A33F58"/>
    <w:rsid w:val="00A3626F"/>
    <w:rsid w:val="00A36469"/>
    <w:rsid w:val="00A45521"/>
    <w:rsid w:val="00A51A41"/>
    <w:rsid w:val="00A853F4"/>
    <w:rsid w:val="00A8735C"/>
    <w:rsid w:val="00A9697A"/>
    <w:rsid w:val="00AC631E"/>
    <w:rsid w:val="00AF6D22"/>
    <w:rsid w:val="00B476EB"/>
    <w:rsid w:val="00B5357E"/>
    <w:rsid w:val="00B61FD2"/>
    <w:rsid w:val="00BC6D69"/>
    <w:rsid w:val="00BD07CF"/>
    <w:rsid w:val="00C00F61"/>
    <w:rsid w:val="00C42F2A"/>
    <w:rsid w:val="00CB0106"/>
    <w:rsid w:val="00CC0132"/>
    <w:rsid w:val="00CC2E80"/>
    <w:rsid w:val="00CC73C4"/>
    <w:rsid w:val="00CD7697"/>
    <w:rsid w:val="00D1435F"/>
    <w:rsid w:val="00D14F70"/>
    <w:rsid w:val="00D33AEB"/>
    <w:rsid w:val="00D36DDB"/>
    <w:rsid w:val="00D766F7"/>
    <w:rsid w:val="00D76732"/>
    <w:rsid w:val="00D859A5"/>
    <w:rsid w:val="00DD1769"/>
    <w:rsid w:val="00DD532F"/>
    <w:rsid w:val="00DF39D7"/>
    <w:rsid w:val="00E93E2D"/>
    <w:rsid w:val="00EC44D0"/>
    <w:rsid w:val="00ED27E9"/>
    <w:rsid w:val="00F3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EF1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2342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4227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6E3E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rsid w:val="006E3E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C01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B5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zzz</cp:lastModifiedBy>
  <cp:revision>40</cp:revision>
  <cp:lastPrinted>2024-01-26T12:23:00Z</cp:lastPrinted>
  <dcterms:created xsi:type="dcterms:W3CDTF">2017-08-29T13:45:00Z</dcterms:created>
  <dcterms:modified xsi:type="dcterms:W3CDTF">2025-03-14T13:29:00Z</dcterms:modified>
</cp:coreProperties>
</file>